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76DB" w14:textId="6D78B3CE" w:rsidR="00431FB3" w:rsidRPr="000B6531" w:rsidRDefault="00431FB3" w:rsidP="00431FB3">
      <w:pPr>
        <w:pStyle w:val="Textbody"/>
        <w:spacing w:after="0" w:line="276" w:lineRule="auto"/>
        <w:ind w:left="6381"/>
        <w:jc w:val="both"/>
        <w:rPr>
          <w:rFonts w:ascii="Garamond" w:hAnsi="Garamond"/>
          <w:sz w:val="18"/>
          <w:szCs w:val="18"/>
        </w:rPr>
      </w:pPr>
      <w:r w:rsidRPr="000B6531">
        <w:rPr>
          <w:rFonts w:ascii="Garamond" w:hAnsi="Garamond" w:cs="Times New Roman"/>
          <w:sz w:val="18"/>
          <w:szCs w:val="18"/>
        </w:rPr>
        <w:t xml:space="preserve">Załącznik do uchwały nr </w:t>
      </w:r>
      <w:r w:rsidR="00296C25" w:rsidRPr="000B6531">
        <w:rPr>
          <w:rFonts w:ascii="Garamond" w:hAnsi="Garamond" w:cs="Times New Roman"/>
          <w:sz w:val="18"/>
          <w:szCs w:val="18"/>
        </w:rPr>
        <w:t>29/12/23</w:t>
      </w:r>
    </w:p>
    <w:p w14:paraId="29FFA74C" w14:textId="77777777" w:rsidR="00431FB3" w:rsidRPr="000B6531" w:rsidRDefault="00431FB3" w:rsidP="00431FB3">
      <w:pPr>
        <w:pStyle w:val="Standard"/>
        <w:spacing w:line="276" w:lineRule="auto"/>
        <w:ind w:left="6381"/>
        <w:rPr>
          <w:rFonts w:ascii="Garamond" w:hAnsi="Garamond" w:cs="Times New Roman"/>
          <w:sz w:val="18"/>
          <w:szCs w:val="18"/>
        </w:rPr>
      </w:pPr>
      <w:r w:rsidRPr="000B6531">
        <w:rPr>
          <w:rFonts w:ascii="Garamond" w:hAnsi="Garamond" w:cs="Times New Roman"/>
          <w:sz w:val="18"/>
          <w:szCs w:val="18"/>
        </w:rPr>
        <w:t xml:space="preserve">Zgromadzenia Wspólników </w:t>
      </w:r>
    </w:p>
    <w:p w14:paraId="4FC1CC46" w14:textId="77777777" w:rsidR="00431FB3" w:rsidRPr="000B6531" w:rsidRDefault="00431FB3" w:rsidP="00431FB3">
      <w:pPr>
        <w:pStyle w:val="Standard"/>
        <w:spacing w:line="276" w:lineRule="auto"/>
        <w:ind w:left="6381"/>
        <w:rPr>
          <w:rFonts w:ascii="Garamond" w:hAnsi="Garamond" w:cs="Times New Roman"/>
          <w:sz w:val="18"/>
          <w:szCs w:val="18"/>
        </w:rPr>
      </w:pPr>
      <w:r w:rsidRPr="000B6531">
        <w:rPr>
          <w:rFonts w:ascii="Garamond" w:hAnsi="Garamond" w:cs="Times New Roman"/>
          <w:sz w:val="18"/>
          <w:szCs w:val="18"/>
        </w:rPr>
        <w:t>TBS „ZŁOTNICKI” sp. z o.o.</w:t>
      </w:r>
    </w:p>
    <w:p w14:paraId="58C68613" w14:textId="20FE154D" w:rsidR="00431FB3" w:rsidRPr="000B6531" w:rsidRDefault="00431FB3" w:rsidP="00431FB3">
      <w:pPr>
        <w:pStyle w:val="Standard"/>
        <w:spacing w:line="276" w:lineRule="auto"/>
        <w:ind w:left="5664" w:firstLine="708"/>
        <w:rPr>
          <w:rFonts w:ascii="Garamond" w:hAnsi="Garamond" w:cs="Times New Roman"/>
          <w:sz w:val="18"/>
          <w:szCs w:val="18"/>
        </w:rPr>
      </w:pPr>
      <w:r w:rsidRPr="000B6531">
        <w:rPr>
          <w:rFonts w:ascii="Garamond" w:hAnsi="Garamond" w:cs="Times New Roman"/>
          <w:sz w:val="18"/>
          <w:szCs w:val="18"/>
        </w:rPr>
        <w:t xml:space="preserve">z dnia </w:t>
      </w:r>
      <w:r w:rsidR="00296C25" w:rsidRPr="000B6531">
        <w:rPr>
          <w:rFonts w:ascii="Garamond" w:hAnsi="Garamond" w:cs="Times New Roman"/>
          <w:sz w:val="18"/>
          <w:szCs w:val="18"/>
        </w:rPr>
        <w:t>11 grudnia 2023 r.</w:t>
      </w:r>
    </w:p>
    <w:p w14:paraId="5C3D5BEC" w14:textId="77777777" w:rsidR="008A61A5" w:rsidRPr="000B6531" w:rsidRDefault="008A61A5" w:rsidP="00DF6423">
      <w:pPr>
        <w:pStyle w:val="Tekstpodstawowy"/>
        <w:spacing w:line="360" w:lineRule="auto"/>
        <w:rPr>
          <w:rFonts w:ascii="Garamond" w:hAnsi="Garamond" w:cs="Times New Roman"/>
          <w:sz w:val="24"/>
          <w:lang w:eastAsia="en-US"/>
        </w:rPr>
      </w:pPr>
    </w:p>
    <w:p w14:paraId="439A9B0A" w14:textId="1184CF09" w:rsidR="008207A2" w:rsidRPr="000B6531" w:rsidRDefault="00431FB3" w:rsidP="00431FB3">
      <w:pPr>
        <w:jc w:val="center"/>
        <w:rPr>
          <w:rFonts w:ascii="Garamond" w:hAnsi="Garamond"/>
          <w:b/>
          <w:bCs/>
          <w:sz w:val="36"/>
          <w:szCs w:val="36"/>
        </w:rPr>
      </w:pPr>
      <w:r w:rsidRPr="000B6531">
        <w:rPr>
          <w:rFonts w:ascii="Garamond" w:hAnsi="Garamond"/>
          <w:b/>
          <w:bCs/>
          <w:sz w:val="36"/>
          <w:szCs w:val="36"/>
        </w:rPr>
        <w:t>REGULAMIN PROJEKTU „JULIUSZA 5”</w:t>
      </w:r>
    </w:p>
    <w:p w14:paraId="456FE530" w14:textId="77777777" w:rsidR="00431FB3" w:rsidRPr="000B6531" w:rsidRDefault="00431FB3" w:rsidP="00431FB3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1D3A9AB0" w14:textId="77777777" w:rsidR="008A61A5" w:rsidRPr="000B6531" w:rsidRDefault="008A61A5" w:rsidP="00C77D63">
      <w:pPr>
        <w:pStyle w:val="Tekstpodstawowy"/>
        <w:spacing w:line="240" w:lineRule="auto"/>
        <w:ind w:left="0"/>
        <w:jc w:val="center"/>
        <w:rPr>
          <w:rFonts w:ascii="Garamond" w:hAnsi="Garamond" w:cs="Times New Roman"/>
          <w:b/>
          <w:bCs/>
          <w:sz w:val="24"/>
          <w:lang w:eastAsia="en-US"/>
        </w:rPr>
      </w:pPr>
      <w:r w:rsidRPr="000B6531">
        <w:rPr>
          <w:rFonts w:ascii="Garamond" w:hAnsi="Garamond" w:cs="Times New Roman"/>
          <w:b/>
          <w:bCs/>
          <w:sz w:val="24"/>
          <w:lang w:eastAsia="en-US"/>
        </w:rPr>
        <w:t>§</w:t>
      </w:r>
      <w:r w:rsidR="003102A8" w:rsidRPr="000B6531">
        <w:rPr>
          <w:rFonts w:ascii="Garamond" w:hAnsi="Garamond" w:cs="Times New Roman"/>
          <w:b/>
          <w:bCs/>
          <w:sz w:val="24"/>
          <w:lang w:eastAsia="en-US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lang w:eastAsia="en-US"/>
        </w:rPr>
        <w:t>1</w:t>
      </w:r>
    </w:p>
    <w:p w14:paraId="6C4D136C" w14:textId="77777777" w:rsidR="008A61A5" w:rsidRPr="000B6531" w:rsidRDefault="008A61A5" w:rsidP="00C77D63">
      <w:pPr>
        <w:pStyle w:val="Tekstpodstawowy"/>
        <w:spacing w:before="0" w:after="240" w:line="360" w:lineRule="auto"/>
        <w:ind w:left="0"/>
        <w:jc w:val="center"/>
        <w:rPr>
          <w:rFonts w:ascii="Garamond" w:hAnsi="Garamond" w:cs="Times New Roman"/>
          <w:b/>
          <w:bCs/>
          <w:sz w:val="24"/>
          <w:lang w:eastAsia="en-US"/>
        </w:rPr>
      </w:pPr>
      <w:r w:rsidRPr="000B6531">
        <w:rPr>
          <w:rFonts w:ascii="Garamond" w:hAnsi="Garamond" w:cs="Times New Roman"/>
          <w:b/>
          <w:bCs/>
          <w:sz w:val="24"/>
          <w:lang w:eastAsia="en-US"/>
        </w:rPr>
        <w:t>Postanowienia ogólne</w:t>
      </w:r>
    </w:p>
    <w:p w14:paraId="63EF0CFE" w14:textId="3FDE99A2" w:rsidR="008A61A5" w:rsidRPr="000B6531" w:rsidRDefault="00C04426" w:rsidP="00DF6423">
      <w:pPr>
        <w:pStyle w:val="Tekstpodstawowy"/>
        <w:spacing w:line="360" w:lineRule="auto"/>
        <w:ind w:left="0"/>
        <w:rPr>
          <w:rFonts w:ascii="Garamond" w:hAnsi="Garamond" w:cs="Times New Roman"/>
          <w:sz w:val="24"/>
          <w:lang w:eastAsia="en-US"/>
        </w:rPr>
      </w:pPr>
      <w:r w:rsidRPr="000B6531">
        <w:rPr>
          <w:rFonts w:ascii="Garamond" w:hAnsi="Garamond" w:cs="Times New Roman"/>
          <w:sz w:val="24"/>
          <w:lang w:eastAsia="en-US"/>
        </w:rPr>
        <w:t>Niniejszy r</w:t>
      </w:r>
      <w:r w:rsidR="008A61A5" w:rsidRPr="000B6531">
        <w:rPr>
          <w:rFonts w:ascii="Garamond" w:hAnsi="Garamond" w:cs="Times New Roman"/>
          <w:sz w:val="24"/>
          <w:lang w:eastAsia="en-US"/>
        </w:rPr>
        <w:t xml:space="preserve">egulamin określa tryb i zasady, kryteria przydziału, zasady zawierania umów </w:t>
      </w:r>
      <w:r w:rsidR="00E7340C" w:rsidRPr="000B6531">
        <w:rPr>
          <w:rFonts w:ascii="Garamond" w:hAnsi="Garamond" w:cs="Times New Roman"/>
          <w:sz w:val="24"/>
          <w:lang w:eastAsia="en-US"/>
        </w:rPr>
        <w:t xml:space="preserve">najmu </w:t>
      </w:r>
      <w:r w:rsidR="008A61A5" w:rsidRPr="000B6531">
        <w:rPr>
          <w:rFonts w:ascii="Garamond" w:hAnsi="Garamond" w:cs="Times New Roman"/>
          <w:sz w:val="24"/>
          <w:lang w:eastAsia="en-US"/>
        </w:rPr>
        <w:t xml:space="preserve">oraz docelowego </w:t>
      </w:r>
      <w:r w:rsidR="0024492F" w:rsidRPr="000B6531">
        <w:rPr>
          <w:rFonts w:ascii="Garamond" w:hAnsi="Garamond" w:cs="Times New Roman"/>
          <w:sz w:val="24"/>
          <w:lang w:eastAsia="en-US"/>
        </w:rPr>
        <w:t xml:space="preserve">nabycia na własność </w:t>
      </w:r>
      <w:r w:rsidR="008A61A5" w:rsidRPr="000B6531">
        <w:rPr>
          <w:rFonts w:ascii="Garamond" w:hAnsi="Garamond" w:cs="Times New Roman"/>
          <w:sz w:val="24"/>
          <w:lang w:eastAsia="en-US"/>
        </w:rPr>
        <w:t xml:space="preserve">lokali mieszkalnych w ramach </w:t>
      </w:r>
      <w:r w:rsidR="00B442F5" w:rsidRPr="000B6531">
        <w:rPr>
          <w:rFonts w:ascii="Garamond" w:hAnsi="Garamond" w:cs="Times New Roman"/>
          <w:sz w:val="24"/>
          <w:lang w:eastAsia="en-US"/>
        </w:rPr>
        <w:t>P</w:t>
      </w:r>
      <w:r w:rsidR="008A61A5" w:rsidRPr="000B6531">
        <w:rPr>
          <w:rFonts w:ascii="Garamond" w:hAnsi="Garamond" w:cs="Times New Roman"/>
          <w:sz w:val="24"/>
          <w:lang w:eastAsia="en-US"/>
        </w:rPr>
        <w:t xml:space="preserve">rojektu „Juliusza 5” realizowanego przez Towarzystwo Budownictwa Społecznego </w:t>
      </w:r>
      <w:bookmarkStart w:id="0" w:name="_Hlk125029721"/>
      <w:r w:rsidR="008A61A5" w:rsidRPr="000B6531">
        <w:rPr>
          <w:rFonts w:ascii="Garamond" w:hAnsi="Garamond" w:cs="Times New Roman"/>
          <w:sz w:val="24"/>
          <w:lang w:eastAsia="en-US"/>
        </w:rPr>
        <w:t>„Z</w:t>
      </w:r>
      <w:r w:rsidR="00336E56" w:rsidRPr="000B6531">
        <w:rPr>
          <w:rFonts w:ascii="Garamond" w:hAnsi="Garamond" w:cs="Times New Roman"/>
          <w:sz w:val="24"/>
          <w:lang w:eastAsia="en-US"/>
        </w:rPr>
        <w:t>ŁOTNICKI</w:t>
      </w:r>
      <w:r w:rsidR="008A61A5" w:rsidRPr="000B6531">
        <w:rPr>
          <w:rFonts w:ascii="Garamond" w:hAnsi="Garamond" w:cs="Times New Roman"/>
          <w:sz w:val="24"/>
          <w:lang w:eastAsia="en-US"/>
        </w:rPr>
        <w:t xml:space="preserve">” </w:t>
      </w:r>
      <w:bookmarkEnd w:id="0"/>
      <w:r w:rsidR="00A61EF0" w:rsidRPr="000B6531">
        <w:rPr>
          <w:rFonts w:ascii="Garamond" w:hAnsi="Garamond" w:cs="Times New Roman"/>
          <w:sz w:val="24"/>
          <w:lang w:eastAsia="en-US"/>
        </w:rPr>
        <w:t>spółka z</w:t>
      </w:r>
      <w:r w:rsidR="00336E56" w:rsidRPr="000B6531">
        <w:rPr>
          <w:rFonts w:ascii="Garamond" w:hAnsi="Garamond" w:cs="Times New Roman"/>
          <w:sz w:val="24"/>
          <w:lang w:eastAsia="en-US"/>
        </w:rPr>
        <w:t> </w:t>
      </w:r>
      <w:r w:rsidR="00A61EF0" w:rsidRPr="000B6531">
        <w:rPr>
          <w:rFonts w:ascii="Garamond" w:hAnsi="Garamond" w:cs="Times New Roman"/>
          <w:sz w:val="24"/>
          <w:lang w:eastAsia="en-US"/>
        </w:rPr>
        <w:t xml:space="preserve">ograniczoną odpowiedzialnością </w:t>
      </w:r>
      <w:r w:rsidR="008A61A5" w:rsidRPr="000B6531">
        <w:rPr>
          <w:rFonts w:ascii="Garamond" w:hAnsi="Garamond" w:cs="Times New Roman"/>
          <w:sz w:val="24"/>
          <w:lang w:eastAsia="en-US"/>
        </w:rPr>
        <w:t>w</w:t>
      </w:r>
      <w:r w:rsidR="00A61EF0" w:rsidRPr="000B6531">
        <w:rPr>
          <w:rFonts w:ascii="Garamond" w:hAnsi="Garamond" w:cs="Times New Roman"/>
          <w:sz w:val="24"/>
          <w:lang w:eastAsia="en-US"/>
        </w:rPr>
        <w:t> </w:t>
      </w:r>
      <w:r w:rsidR="008A61A5" w:rsidRPr="000B6531">
        <w:rPr>
          <w:rFonts w:ascii="Garamond" w:hAnsi="Garamond" w:cs="Times New Roman"/>
          <w:sz w:val="24"/>
          <w:lang w:eastAsia="en-US"/>
        </w:rPr>
        <w:t>Zduńskiej Woli przy współpracy z Miastem Zduńska Wola.</w:t>
      </w:r>
    </w:p>
    <w:p w14:paraId="64D268BA" w14:textId="6FE14516" w:rsidR="00C3731F" w:rsidRPr="000B6531" w:rsidRDefault="00A304D3" w:rsidP="00C77D63">
      <w:pPr>
        <w:spacing w:before="36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3102A8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77089C75" w14:textId="77777777" w:rsidR="00A304D3" w:rsidRPr="000B6531" w:rsidRDefault="00A304D3" w:rsidP="00C77D63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Słowniczek</w:t>
      </w:r>
    </w:p>
    <w:p w14:paraId="20671C22" w14:textId="77777777" w:rsidR="00C3731F" w:rsidRPr="000B6531" w:rsidRDefault="00C3731F" w:rsidP="00DF6423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Ilekroć w Regulaminie jest mowa o:</w:t>
      </w:r>
    </w:p>
    <w:p w14:paraId="2EAEFFEC" w14:textId="6360CCC3" w:rsidR="00C3731F" w:rsidRPr="000B6531" w:rsidRDefault="007E3539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Regulaminie – należy przez to rozumieć </w:t>
      </w:r>
      <w:r w:rsidR="006A25FD" w:rsidRPr="000B6531">
        <w:rPr>
          <w:rFonts w:ascii="Garamond" w:hAnsi="Garamond" w:cs="Times New Roman"/>
          <w:sz w:val="24"/>
          <w:szCs w:val="24"/>
        </w:rPr>
        <w:t>n</w:t>
      </w:r>
      <w:r w:rsidRPr="000B6531">
        <w:rPr>
          <w:rFonts w:ascii="Garamond" w:hAnsi="Garamond" w:cs="Times New Roman"/>
          <w:sz w:val="24"/>
          <w:szCs w:val="24"/>
        </w:rPr>
        <w:t>iniejszy Regulamin Projektu „</w:t>
      </w:r>
      <w:r w:rsidR="008A61A5" w:rsidRPr="000B6531">
        <w:rPr>
          <w:rFonts w:ascii="Garamond" w:hAnsi="Garamond" w:cs="Times New Roman"/>
          <w:sz w:val="24"/>
          <w:szCs w:val="24"/>
        </w:rPr>
        <w:t>Juliusza 5</w:t>
      </w:r>
      <w:r w:rsidRPr="000B6531">
        <w:rPr>
          <w:rFonts w:ascii="Garamond" w:hAnsi="Garamond" w:cs="Times New Roman"/>
          <w:sz w:val="24"/>
          <w:szCs w:val="24"/>
        </w:rPr>
        <w:t>” określający tryb wyboru najemców, kry</w:t>
      </w:r>
      <w:r w:rsidR="006A25FD" w:rsidRPr="000B6531">
        <w:rPr>
          <w:rFonts w:ascii="Garamond" w:hAnsi="Garamond" w:cs="Times New Roman"/>
          <w:sz w:val="24"/>
          <w:szCs w:val="24"/>
        </w:rPr>
        <w:t xml:space="preserve">teria przydziału lokali mieszkalnych, zasady zawierania umów najmu </w:t>
      </w:r>
      <w:r w:rsidR="00A61EF0" w:rsidRPr="000B6531">
        <w:rPr>
          <w:rFonts w:ascii="Garamond" w:hAnsi="Garamond" w:cs="Times New Roman"/>
          <w:sz w:val="24"/>
          <w:szCs w:val="24"/>
        </w:rPr>
        <w:t>o</w:t>
      </w:r>
      <w:r w:rsidR="006A25FD" w:rsidRPr="000B6531">
        <w:rPr>
          <w:rFonts w:ascii="Garamond" w:hAnsi="Garamond" w:cs="Times New Roman"/>
          <w:sz w:val="24"/>
          <w:szCs w:val="24"/>
        </w:rPr>
        <w:t xml:space="preserve">raz docelowego </w:t>
      </w:r>
      <w:r w:rsidR="00802DD2" w:rsidRPr="000B6531">
        <w:rPr>
          <w:rFonts w:ascii="Garamond" w:hAnsi="Garamond" w:cs="Times New Roman"/>
          <w:sz w:val="24"/>
          <w:szCs w:val="24"/>
        </w:rPr>
        <w:t xml:space="preserve">nabycia własności </w:t>
      </w:r>
      <w:r w:rsidR="006A25FD" w:rsidRPr="000B6531">
        <w:rPr>
          <w:rFonts w:ascii="Garamond" w:hAnsi="Garamond" w:cs="Times New Roman"/>
          <w:sz w:val="24"/>
          <w:szCs w:val="24"/>
        </w:rPr>
        <w:t>lokali mieszkalnych</w:t>
      </w:r>
      <w:r w:rsidR="008A61A5" w:rsidRPr="000B6531">
        <w:rPr>
          <w:rFonts w:ascii="Garamond" w:hAnsi="Garamond" w:cs="Times New Roman"/>
          <w:sz w:val="24"/>
          <w:szCs w:val="24"/>
        </w:rPr>
        <w:t>;</w:t>
      </w:r>
    </w:p>
    <w:p w14:paraId="0A9CC3B9" w14:textId="77777777" w:rsidR="00D31DF9" w:rsidRPr="000B6531" w:rsidRDefault="008A61A5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TBS – </w:t>
      </w:r>
      <w:r w:rsidR="00236187" w:rsidRPr="000B6531">
        <w:rPr>
          <w:rFonts w:ascii="Garamond" w:hAnsi="Garamond" w:cs="Times New Roman"/>
          <w:sz w:val="24"/>
          <w:szCs w:val="24"/>
        </w:rPr>
        <w:t xml:space="preserve">należy przez to rozumieć </w:t>
      </w:r>
      <w:r w:rsidRPr="000B6531">
        <w:rPr>
          <w:rFonts w:ascii="Garamond" w:hAnsi="Garamond" w:cs="Times New Roman"/>
          <w:sz w:val="24"/>
          <w:szCs w:val="24"/>
        </w:rPr>
        <w:t xml:space="preserve">Towarzystwo Budownictwa Społecznego </w:t>
      </w:r>
      <w:r w:rsidR="00336E56" w:rsidRPr="000B6531">
        <w:rPr>
          <w:rFonts w:ascii="Garamond" w:hAnsi="Garamond" w:cs="Times New Roman"/>
          <w:sz w:val="24"/>
        </w:rPr>
        <w:t xml:space="preserve">„ZŁOTNICKI” </w:t>
      </w:r>
      <w:r w:rsidR="00A61EF0" w:rsidRPr="000B6531">
        <w:rPr>
          <w:rFonts w:ascii="Garamond" w:hAnsi="Garamond" w:cs="Times New Roman"/>
          <w:sz w:val="24"/>
          <w:szCs w:val="24"/>
        </w:rPr>
        <w:t>s</w:t>
      </w:r>
      <w:r w:rsidRPr="000B6531">
        <w:rPr>
          <w:rFonts w:ascii="Garamond" w:hAnsi="Garamond" w:cs="Times New Roman"/>
          <w:sz w:val="24"/>
          <w:szCs w:val="24"/>
        </w:rPr>
        <w:t>półk</w:t>
      </w:r>
      <w:r w:rsidR="00A61EF0" w:rsidRPr="000B6531">
        <w:rPr>
          <w:rFonts w:ascii="Garamond" w:hAnsi="Garamond" w:cs="Times New Roman"/>
          <w:sz w:val="24"/>
          <w:szCs w:val="24"/>
        </w:rPr>
        <w:t>a</w:t>
      </w:r>
      <w:r w:rsidRPr="000B6531">
        <w:rPr>
          <w:rFonts w:ascii="Garamond" w:hAnsi="Garamond" w:cs="Times New Roman"/>
          <w:sz w:val="24"/>
          <w:szCs w:val="24"/>
        </w:rPr>
        <w:t xml:space="preserve"> z ograniczon</w:t>
      </w:r>
      <w:r w:rsidR="00A61EF0" w:rsidRPr="000B6531">
        <w:rPr>
          <w:rFonts w:ascii="Garamond" w:hAnsi="Garamond" w:cs="Times New Roman"/>
          <w:sz w:val="24"/>
          <w:szCs w:val="24"/>
        </w:rPr>
        <w:t>ą</w:t>
      </w:r>
      <w:r w:rsidRPr="000B6531">
        <w:rPr>
          <w:rFonts w:ascii="Garamond" w:hAnsi="Garamond" w:cs="Times New Roman"/>
          <w:sz w:val="24"/>
          <w:szCs w:val="24"/>
        </w:rPr>
        <w:t xml:space="preserve"> odpowiedzialnością </w:t>
      </w:r>
      <w:r w:rsidR="00A61EF0" w:rsidRPr="000B6531">
        <w:rPr>
          <w:rFonts w:ascii="Garamond" w:hAnsi="Garamond" w:cs="Times New Roman"/>
          <w:sz w:val="24"/>
          <w:szCs w:val="24"/>
        </w:rPr>
        <w:t>w</w:t>
      </w:r>
      <w:r w:rsidRPr="000B6531">
        <w:rPr>
          <w:rFonts w:ascii="Garamond" w:hAnsi="Garamond" w:cs="Times New Roman"/>
          <w:sz w:val="24"/>
          <w:szCs w:val="24"/>
        </w:rPr>
        <w:t xml:space="preserve"> Zduńskiej Woli;</w:t>
      </w:r>
    </w:p>
    <w:p w14:paraId="3B0D5285" w14:textId="6B07EBC0" w:rsidR="00236187" w:rsidRPr="000B6531" w:rsidRDefault="00236187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Projekcie</w:t>
      </w:r>
      <w:r w:rsidR="008A61A5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-</w:t>
      </w:r>
      <w:r w:rsidR="008A61A5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należy przez to rozumieć Projekt pn. „</w:t>
      </w:r>
      <w:r w:rsidR="008A61A5" w:rsidRPr="000B6531">
        <w:rPr>
          <w:rFonts w:ascii="Garamond" w:hAnsi="Garamond" w:cs="Times New Roman"/>
          <w:sz w:val="24"/>
          <w:szCs w:val="24"/>
        </w:rPr>
        <w:t>Juliusza 5</w:t>
      </w:r>
      <w:r w:rsidRPr="000B6531">
        <w:rPr>
          <w:rFonts w:ascii="Garamond" w:hAnsi="Garamond" w:cs="Times New Roman"/>
          <w:sz w:val="24"/>
          <w:szCs w:val="24"/>
        </w:rPr>
        <w:t>”</w:t>
      </w:r>
      <w:r w:rsidR="008A61A5" w:rsidRPr="000B6531">
        <w:rPr>
          <w:rFonts w:ascii="Garamond" w:hAnsi="Garamond" w:cs="Times New Roman"/>
          <w:sz w:val="24"/>
          <w:szCs w:val="24"/>
        </w:rPr>
        <w:t>;</w:t>
      </w:r>
    </w:p>
    <w:p w14:paraId="092388A5" w14:textId="77777777" w:rsidR="00236187" w:rsidRPr="000B6531" w:rsidRDefault="00332F86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Lokalu mieszkalnym lub lokalu – należy przez to rozumieć lokal mieszkalny wybudowany przez</w:t>
      </w:r>
      <w:r w:rsidR="00CF6858" w:rsidRPr="000B6531">
        <w:rPr>
          <w:rFonts w:ascii="Garamond" w:hAnsi="Garamond" w:cs="Times New Roman"/>
          <w:sz w:val="24"/>
          <w:szCs w:val="24"/>
        </w:rPr>
        <w:t xml:space="preserve"> TBS w ra</w:t>
      </w:r>
      <w:r w:rsidRPr="000B6531">
        <w:rPr>
          <w:rFonts w:ascii="Garamond" w:hAnsi="Garamond" w:cs="Times New Roman"/>
          <w:sz w:val="24"/>
          <w:szCs w:val="24"/>
        </w:rPr>
        <w:t>mach Projektu</w:t>
      </w:r>
      <w:r w:rsidR="00CF6858" w:rsidRPr="000B6531">
        <w:rPr>
          <w:rFonts w:ascii="Garamond" w:hAnsi="Garamond" w:cs="Times New Roman"/>
          <w:sz w:val="24"/>
          <w:szCs w:val="24"/>
        </w:rPr>
        <w:t>;</w:t>
      </w:r>
    </w:p>
    <w:p w14:paraId="333DCAA1" w14:textId="77777777" w:rsidR="00332F86" w:rsidRPr="000B6531" w:rsidRDefault="00332F86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</w:t>
      </w:r>
      <w:r w:rsidR="00A61EF0" w:rsidRPr="000B6531">
        <w:rPr>
          <w:rFonts w:ascii="Garamond" w:hAnsi="Garamond" w:cs="Times New Roman"/>
          <w:sz w:val="24"/>
          <w:szCs w:val="24"/>
        </w:rPr>
        <w:t>u</w:t>
      </w:r>
      <w:r w:rsidRPr="000B6531">
        <w:rPr>
          <w:rFonts w:ascii="Garamond" w:hAnsi="Garamond" w:cs="Times New Roman"/>
          <w:sz w:val="24"/>
          <w:szCs w:val="24"/>
        </w:rPr>
        <w:t xml:space="preserve"> </w:t>
      </w:r>
      <w:r w:rsidR="00B442F5" w:rsidRPr="000B6531">
        <w:rPr>
          <w:rFonts w:ascii="Garamond" w:hAnsi="Garamond" w:cs="Times New Roman"/>
          <w:sz w:val="24"/>
          <w:szCs w:val="24"/>
        </w:rPr>
        <w:t>P</w:t>
      </w:r>
      <w:r w:rsidRPr="000B6531">
        <w:rPr>
          <w:rFonts w:ascii="Garamond" w:hAnsi="Garamond" w:cs="Times New Roman"/>
          <w:sz w:val="24"/>
          <w:szCs w:val="24"/>
        </w:rPr>
        <w:t>rojektu</w:t>
      </w:r>
      <w:r w:rsidR="009D0E40" w:rsidRPr="000B6531">
        <w:rPr>
          <w:rFonts w:ascii="Garamond" w:hAnsi="Garamond" w:cs="Times New Roman"/>
          <w:sz w:val="24"/>
          <w:szCs w:val="24"/>
        </w:rPr>
        <w:t xml:space="preserve"> – należy przez to rozumieć osob</w:t>
      </w:r>
      <w:r w:rsidR="00E7340C" w:rsidRPr="000B6531">
        <w:rPr>
          <w:rFonts w:ascii="Garamond" w:hAnsi="Garamond" w:cs="Times New Roman"/>
          <w:sz w:val="24"/>
          <w:szCs w:val="24"/>
        </w:rPr>
        <w:t>ę</w:t>
      </w:r>
      <w:r w:rsidR="009D0E40" w:rsidRPr="000B6531">
        <w:rPr>
          <w:rFonts w:ascii="Garamond" w:hAnsi="Garamond" w:cs="Times New Roman"/>
          <w:sz w:val="24"/>
          <w:szCs w:val="24"/>
        </w:rPr>
        <w:t xml:space="preserve"> fizyczną</w:t>
      </w:r>
      <w:r w:rsidR="00E7340C" w:rsidRPr="000B6531">
        <w:rPr>
          <w:rFonts w:ascii="Garamond" w:hAnsi="Garamond" w:cs="Times New Roman"/>
          <w:sz w:val="24"/>
          <w:szCs w:val="24"/>
        </w:rPr>
        <w:t>, która zgłosiła</w:t>
      </w:r>
      <w:r w:rsidR="00CB3030" w:rsidRPr="000B6531">
        <w:rPr>
          <w:rFonts w:ascii="Garamond" w:hAnsi="Garamond" w:cs="Times New Roman"/>
          <w:sz w:val="24"/>
          <w:szCs w:val="24"/>
        </w:rPr>
        <w:t xml:space="preserve"> chęć zawarcia lub zawarł</w:t>
      </w:r>
      <w:r w:rsidR="006F1528" w:rsidRPr="000B6531">
        <w:rPr>
          <w:rFonts w:ascii="Garamond" w:hAnsi="Garamond" w:cs="Times New Roman"/>
          <w:sz w:val="24"/>
          <w:szCs w:val="24"/>
        </w:rPr>
        <w:t>a</w:t>
      </w:r>
      <w:r w:rsidR="00CB3030" w:rsidRPr="000B6531">
        <w:rPr>
          <w:rFonts w:ascii="Garamond" w:hAnsi="Garamond" w:cs="Times New Roman"/>
          <w:sz w:val="24"/>
          <w:szCs w:val="24"/>
        </w:rPr>
        <w:t xml:space="preserve"> z TBS w imieniu własnym </w:t>
      </w:r>
      <w:r w:rsidR="00E7340C" w:rsidRPr="000B6531">
        <w:rPr>
          <w:rFonts w:ascii="Garamond" w:hAnsi="Garamond" w:cs="Times New Roman"/>
          <w:sz w:val="24"/>
          <w:szCs w:val="24"/>
        </w:rPr>
        <w:t>umowę najmu</w:t>
      </w:r>
      <w:r w:rsidR="00CF6858" w:rsidRPr="000B6531">
        <w:rPr>
          <w:rFonts w:ascii="Garamond" w:hAnsi="Garamond" w:cs="Times New Roman"/>
          <w:sz w:val="24"/>
          <w:szCs w:val="24"/>
        </w:rPr>
        <w:t>;</w:t>
      </w:r>
    </w:p>
    <w:p w14:paraId="64934E2A" w14:textId="77777777" w:rsidR="00CB3030" w:rsidRPr="000B6531" w:rsidRDefault="00BD71C5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Gospodarstwie domowym – należy przez to rozumieć gospodarstwo prowadzone przez Uczestnika Projektu, będącego </w:t>
      </w:r>
      <w:r w:rsidR="001C233A" w:rsidRPr="000B6531">
        <w:rPr>
          <w:rFonts w:ascii="Garamond" w:hAnsi="Garamond" w:cs="Times New Roman"/>
          <w:sz w:val="24"/>
          <w:szCs w:val="24"/>
        </w:rPr>
        <w:t xml:space="preserve">osobą fizyczną, samodzielnie lub wspólnie </w:t>
      </w:r>
      <w:r w:rsidR="00B442F5" w:rsidRPr="000B6531">
        <w:rPr>
          <w:rFonts w:ascii="Garamond" w:hAnsi="Garamond" w:cs="Times New Roman"/>
          <w:sz w:val="24"/>
          <w:szCs w:val="24"/>
        </w:rPr>
        <w:t>z </w:t>
      </w:r>
      <w:r w:rsidR="001C233A" w:rsidRPr="000B6531">
        <w:rPr>
          <w:rFonts w:ascii="Garamond" w:hAnsi="Garamond" w:cs="Times New Roman"/>
          <w:sz w:val="24"/>
          <w:szCs w:val="24"/>
        </w:rPr>
        <w:t>małżonkiem/partnerem i innymi osobami stale zamieszkującymi i gospodarującymi, zwanymi dalej członkami gospodarstwa domowego</w:t>
      </w:r>
      <w:r w:rsidR="00CF6858" w:rsidRPr="000B6531">
        <w:rPr>
          <w:rFonts w:ascii="Garamond" w:hAnsi="Garamond" w:cs="Times New Roman"/>
          <w:sz w:val="24"/>
          <w:szCs w:val="24"/>
        </w:rPr>
        <w:t>;</w:t>
      </w:r>
    </w:p>
    <w:p w14:paraId="022A8CA2" w14:textId="77777777" w:rsidR="00164553" w:rsidRPr="000B6531" w:rsidRDefault="00CF6858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Liście</w:t>
      </w:r>
      <w:r w:rsidR="00F74F72" w:rsidRPr="000B6531">
        <w:rPr>
          <w:rFonts w:ascii="Garamond" w:hAnsi="Garamond" w:cs="Times New Roman"/>
          <w:sz w:val="24"/>
          <w:szCs w:val="24"/>
        </w:rPr>
        <w:t xml:space="preserve"> – należy przez to rozumieć wykaz Uczestników Projektu </w:t>
      </w:r>
      <w:r w:rsidR="00A61EF0" w:rsidRPr="000B6531">
        <w:rPr>
          <w:rFonts w:ascii="Garamond" w:hAnsi="Garamond" w:cs="Times New Roman"/>
          <w:sz w:val="24"/>
          <w:szCs w:val="24"/>
        </w:rPr>
        <w:t xml:space="preserve">z dokonaną </w:t>
      </w:r>
      <w:r w:rsidR="00F74F72" w:rsidRPr="000B6531">
        <w:rPr>
          <w:rFonts w:ascii="Garamond" w:hAnsi="Garamond" w:cs="Times New Roman"/>
          <w:sz w:val="24"/>
          <w:szCs w:val="24"/>
        </w:rPr>
        <w:t>przez Komisję</w:t>
      </w:r>
      <w:r w:rsidR="00A61EF0" w:rsidRPr="000B6531">
        <w:rPr>
          <w:rFonts w:ascii="Garamond" w:hAnsi="Garamond" w:cs="Times New Roman"/>
          <w:sz w:val="24"/>
          <w:szCs w:val="24"/>
        </w:rPr>
        <w:t xml:space="preserve"> Kwalifikacyjną oceną punktową wniosków;</w:t>
      </w:r>
    </w:p>
    <w:p w14:paraId="3561E17E" w14:textId="77777777" w:rsidR="008702AC" w:rsidRPr="000B6531" w:rsidRDefault="008702AC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>Kaucji – należy przez to rozumieć kwotę wnoszoną przez Uczestnika Projektu w celu zabezpieczenia pokrycia należności z tytułu najmu lokalu mieszkalnego i pokrycia ewentualnych szkód;</w:t>
      </w:r>
    </w:p>
    <w:p w14:paraId="071472ED" w14:textId="77777777" w:rsidR="00C976BA" w:rsidRPr="000B6531" w:rsidRDefault="00C976BA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Osobie niepełnosprawnej - rozumie się przez to osobę niepełnosprawną posiadającą orzeczenie o niepełnosprawności</w:t>
      </w:r>
      <w:r w:rsidR="00F83218" w:rsidRPr="000B6531">
        <w:rPr>
          <w:rFonts w:ascii="Garamond" w:hAnsi="Garamond" w:cs="Times New Roman"/>
          <w:sz w:val="24"/>
          <w:szCs w:val="24"/>
        </w:rPr>
        <w:t>;</w:t>
      </w:r>
    </w:p>
    <w:p w14:paraId="3689918A" w14:textId="77777777" w:rsidR="00E7340C" w:rsidRPr="000B6531" w:rsidRDefault="00AD6F35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Komisji Kwalifikacyjnej – należy pr</w:t>
      </w:r>
      <w:r w:rsidR="00654314" w:rsidRPr="000B6531">
        <w:rPr>
          <w:rFonts w:ascii="Garamond" w:hAnsi="Garamond" w:cs="Times New Roman"/>
          <w:sz w:val="24"/>
          <w:szCs w:val="24"/>
        </w:rPr>
        <w:t>z</w:t>
      </w:r>
      <w:r w:rsidRPr="000B6531">
        <w:rPr>
          <w:rFonts w:ascii="Garamond" w:hAnsi="Garamond" w:cs="Times New Roman"/>
          <w:sz w:val="24"/>
          <w:szCs w:val="24"/>
        </w:rPr>
        <w:t>ez to rozumieć</w:t>
      </w:r>
      <w:r w:rsidR="00EA0EB0" w:rsidRPr="000B6531">
        <w:rPr>
          <w:rFonts w:ascii="Garamond" w:hAnsi="Garamond" w:cs="Times New Roman"/>
          <w:sz w:val="24"/>
          <w:szCs w:val="24"/>
        </w:rPr>
        <w:t>, powołaną przez TBS,</w:t>
      </w:r>
      <w:r w:rsidRPr="000B6531">
        <w:rPr>
          <w:rFonts w:ascii="Garamond" w:hAnsi="Garamond" w:cs="Times New Roman"/>
          <w:sz w:val="24"/>
          <w:szCs w:val="24"/>
        </w:rPr>
        <w:t xml:space="preserve"> Komisję Kw</w:t>
      </w:r>
      <w:r w:rsidR="00654314" w:rsidRPr="000B6531">
        <w:rPr>
          <w:rFonts w:ascii="Garamond" w:hAnsi="Garamond" w:cs="Times New Roman"/>
          <w:sz w:val="24"/>
          <w:szCs w:val="24"/>
        </w:rPr>
        <w:t xml:space="preserve">alifikacyjną </w:t>
      </w:r>
      <w:r w:rsidR="00EA0EB0" w:rsidRPr="000B6531">
        <w:rPr>
          <w:rFonts w:ascii="Garamond" w:hAnsi="Garamond" w:cs="Times New Roman"/>
          <w:sz w:val="24"/>
          <w:szCs w:val="24"/>
        </w:rPr>
        <w:t>dokonującą oceny punktowej wniosków</w:t>
      </w:r>
      <w:r w:rsidR="00E7340C" w:rsidRPr="000B6531">
        <w:rPr>
          <w:rFonts w:ascii="Garamond" w:hAnsi="Garamond" w:cs="Times New Roman"/>
          <w:sz w:val="24"/>
          <w:szCs w:val="24"/>
        </w:rPr>
        <w:t>;</w:t>
      </w:r>
    </w:p>
    <w:p w14:paraId="56A131C0" w14:textId="77777777" w:rsidR="000A792A" w:rsidRPr="000B6531" w:rsidRDefault="000A792A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Umowie najmu </w:t>
      </w:r>
      <w:r w:rsidR="00F228DC" w:rsidRPr="000B6531">
        <w:rPr>
          <w:rFonts w:ascii="Garamond" w:hAnsi="Garamond" w:cs="Times New Roman"/>
          <w:sz w:val="24"/>
          <w:szCs w:val="24"/>
        </w:rPr>
        <w:t>– należy przez to rozumieć umowę najmu lokalu mieszkalnego</w:t>
      </w:r>
      <w:r w:rsidR="009E1E85" w:rsidRPr="000B6531">
        <w:rPr>
          <w:rFonts w:ascii="Garamond" w:hAnsi="Garamond" w:cs="Times New Roman"/>
          <w:sz w:val="24"/>
          <w:szCs w:val="24"/>
        </w:rPr>
        <w:t>;</w:t>
      </w:r>
    </w:p>
    <w:p w14:paraId="00FE6BB2" w14:textId="77777777" w:rsidR="00CF79FA" w:rsidRPr="000B6531" w:rsidRDefault="00CF79FA" w:rsidP="00DF64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Czynszu najmu lub czynszu – należy przez to rozumieć czynsz w wysokości ustalonej w</w:t>
      </w:r>
      <w:r w:rsidR="0060431E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 xml:space="preserve">drodze uchwały przez Zgromadzenie Wspólników TBS dla zasobów </w:t>
      </w:r>
      <w:r w:rsidR="0060431E" w:rsidRPr="000B6531">
        <w:rPr>
          <w:rFonts w:ascii="Garamond" w:hAnsi="Garamond" w:cs="Times New Roman"/>
          <w:sz w:val="24"/>
          <w:szCs w:val="24"/>
        </w:rPr>
        <w:t xml:space="preserve">mieszkaniowych </w:t>
      </w:r>
      <w:r w:rsidR="009E1E85" w:rsidRPr="000B6531">
        <w:rPr>
          <w:rFonts w:ascii="Garamond" w:hAnsi="Garamond" w:cs="Times New Roman"/>
          <w:sz w:val="24"/>
          <w:szCs w:val="24"/>
        </w:rPr>
        <w:t>TBS</w:t>
      </w:r>
      <w:r w:rsidRPr="000B6531">
        <w:rPr>
          <w:rFonts w:ascii="Garamond" w:hAnsi="Garamond" w:cs="Times New Roman"/>
          <w:sz w:val="24"/>
          <w:szCs w:val="24"/>
        </w:rPr>
        <w:t xml:space="preserve"> wybudowanych w ramach Projektu</w:t>
      </w:r>
      <w:r w:rsidR="00606F4B" w:rsidRPr="000B6531">
        <w:rPr>
          <w:rFonts w:ascii="Garamond" w:hAnsi="Garamond" w:cs="Times New Roman"/>
          <w:sz w:val="24"/>
          <w:szCs w:val="24"/>
        </w:rPr>
        <w:t>;</w:t>
      </w:r>
    </w:p>
    <w:p w14:paraId="3B763014" w14:textId="4889794A" w:rsidR="00B442F5" w:rsidRPr="000B6531" w:rsidRDefault="00B442F5" w:rsidP="00B13A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Dochodzie – należy przez to rozumieć definicję dochodu w rozumieniu ustawy z dnia 28 listopada 2003 r. o świadczeniach rodzinnych (Dz. U. z 202</w:t>
      </w:r>
      <w:r w:rsidR="0028530F" w:rsidRPr="000B6531">
        <w:rPr>
          <w:rFonts w:ascii="Garamond" w:hAnsi="Garamond" w:cs="Times New Roman"/>
          <w:sz w:val="24"/>
          <w:szCs w:val="24"/>
        </w:rPr>
        <w:t>3</w:t>
      </w:r>
      <w:r w:rsidRPr="000B6531">
        <w:rPr>
          <w:rFonts w:ascii="Garamond" w:hAnsi="Garamond" w:cs="Times New Roman"/>
          <w:sz w:val="24"/>
          <w:szCs w:val="24"/>
        </w:rPr>
        <w:t xml:space="preserve"> r. poz. </w:t>
      </w:r>
      <w:r w:rsidR="0028530F" w:rsidRPr="000B6531">
        <w:rPr>
          <w:rFonts w:ascii="Garamond" w:hAnsi="Garamond" w:cs="Times New Roman"/>
          <w:sz w:val="24"/>
          <w:szCs w:val="24"/>
        </w:rPr>
        <w:t>390</w:t>
      </w:r>
      <w:r w:rsidRPr="000B6531">
        <w:rPr>
          <w:rFonts w:ascii="Garamond" w:hAnsi="Garamond" w:cs="Times New Roman"/>
          <w:sz w:val="24"/>
          <w:szCs w:val="24"/>
        </w:rPr>
        <w:t xml:space="preserve"> ze zm.) z zastrzeżeniem, iż:</w:t>
      </w:r>
    </w:p>
    <w:p w14:paraId="401F53BF" w14:textId="4D8E3E1D" w:rsidR="00B442F5" w:rsidRPr="000B6531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świadczenie wychowawcze, o którym mowa w ustawie z dnia 11 lutego 2016 r. o pomocy państwa w wychowywaniu dzieci (Dz. U. z 202</w:t>
      </w:r>
      <w:r w:rsidR="000E5B9F" w:rsidRPr="000B6531">
        <w:rPr>
          <w:rFonts w:ascii="Garamond" w:hAnsi="Garamond" w:cs="Times New Roman"/>
          <w:sz w:val="24"/>
          <w:szCs w:val="24"/>
        </w:rPr>
        <w:t>3</w:t>
      </w:r>
      <w:r w:rsidRPr="000B6531">
        <w:rPr>
          <w:rFonts w:ascii="Garamond" w:hAnsi="Garamond" w:cs="Times New Roman"/>
          <w:sz w:val="24"/>
          <w:szCs w:val="24"/>
        </w:rPr>
        <w:t xml:space="preserve"> r. poz.</w:t>
      </w:r>
      <w:r w:rsidR="000E5B9F" w:rsidRPr="000B6531">
        <w:rPr>
          <w:rFonts w:ascii="Garamond" w:hAnsi="Garamond" w:cs="Times New Roman"/>
          <w:sz w:val="24"/>
          <w:szCs w:val="24"/>
        </w:rPr>
        <w:t xml:space="preserve"> 810 </w:t>
      </w:r>
      <w:r w:rsidRPr="000B6531">
        <w:rPr>
          <w:rFonts w:ascii="Garamond" w:hAnsi="Garamond" w:cs="Times New Roman"/>
          <w:sz w:val="24"/>
          <w:szCs w:val="24"/>
        </w:rPr>
        <w:t>ze zm.) (świadczenie 500+),</w:t>
      </w:r>
    </w:p>
    <w:p w14:paraId="0CDC9B95" w14:textId="27329872" w:rsidR="00B442F5" w:rsidRPr="000B6531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świadczenia opiekuńcze: świadczenie pielęgnacyjne, specjalny zasiłek opiekuńczy oraz zasiłek pielęgnacyjny, o których mowa w ustawie z  dnia 28 listopada 2003 r. o świadczeniach rodzinnych,</w:t>
      </w:r>
    </w:p>
    <w:p w14:paraId="06496AC4" w14:textId="0548EACB" w:rsidR="00B442F5" w:rsidRPr="000B6531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dodatek pielęgnacyjny, o którym mowa w ustawie z dnia 17 grudnia 1998 r. o</w:t>
      </w:r>
      <w:r w:rsidR="00CB5C3F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 xml:space="preserve">emeryturach i rentach z Funduszu Ubezpieczeń Społecznych </w:t>
      </w:r>
      <w:r w:rsidR="00270539" w:rsidRPr="000B6531">
        <w:rPr>
          <w:rFonts w:ascii="Garamond" w:hAnsi="Garamond" w:cs="Times New Roman"/>
          <w:sz w:val="24"/>
          <w:szCs w:val="24"/>
        </w:rPr>
        <w:t xml:space="preserve">                                                 </w:t>
      </w:r>
      <w:r w:rsidRPr="000B6531">
        <w:rPr>
          <w:rFonts w:ascii="Garamond" w:hAnsi="Garamond" w:cs="Times New Roman"/>
          <w:sz w:val="24"/>
          <w:szCs w:val="24"/>
        </w:rPr>
        <w:t>(Dz. U. z 202</w:t>
      </w:r>
      <w:r w:rsidR="00270539" w:rsidRPr="000B6531">
        <w:rPr>
          <w:rFonts w:ascii="Garamond" w:hAnsi="Garamond" w:cs="Times New Roman"/>
          <w:sz w:val="24"/>
          <w:szCs w:val="24"/>
        </w:rPr>
        <w:t>3</w:t>
      </w:r>
      <w:r w:rsidRPr="000B6531">
        <w:rPr>
          <w:rFonts w:ascii="Garamond" w:hAnsi="Garamond" w:cs="Times New Roman"/>
          <w:sz w:val="24"/>
          <w:szCs w:val="24"/>
        </w:rPr>
        <w:t xml:space="preserve"> r. poz. </w:t>
      </w:r>
      <w:r w:rsidR="00270539" w:rsidRPr="000B6531">
        <w:rPr>
          <w:rFonts w:ascii="Garamond" w:hAnsi="Garamond" w:cs="Times New Roman"/>
          <w:sz w:val="24"/>
          <w:szCs w:val="24"/>
        </w:rPr>
        <w:t>1251</w:t>
      </w:r>
      <w:r w:rsidRPr="000B6531">
        <w:rPr>
          <w:rFonts w:ascii="Garamond" w:hAnsi="Garamond" w:cs="Times New Roman"/>
          <w:sz w:val="24"/>
          <w:szCs w:val="24"/>
        </w:rPr>
        <w:t xml:space="preserve"> ze zm.),</w:t>
      </w:r>
    </w:p>
    <w:p w14:paraId="49918731" w14:textId="3A8576C5" w:rsidR="00B442F5" w:rsidRPr="000B6531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0B6531">
        <w:rPr>
          <w:rFonts w:ascii="Garamond" w:hAnsi="Garamond" w:cs="Times New Roman"/>
          <w:sz w:val="24"/>
          <w:szCs w:val="24"/>
        </w:rPr>
        <w:t xml:space="preserve">świadczenie uzupełniające, o którym mowa w ustawie </w:t>
      </w:r>
      <w:r w:rsidRPr="000B6531">
        <w:rPr>
          <w:rFonts w:ascii="Garamond" w:hAnsi="Garamond"/>
          <w:sz w:val="24"/>
          <w:szCs w:val="24"/>
          <w:shd w:val="clear" w:color="auto" w:fill="FFFFFF"/>
        </w:rPr>
        <w:t>z dnia 31 lipca 2019 r. o</w:t>
      </w:r>
      <w:r w:rsidR="00CB5C3F" w:rsidRPr="000B6531">
        <w:rPr>
          <w:rFonts w:ascii="Garamond" w:hAnsi="Garamond"/>
          <w:sz w:val="24"/>
          <w:szCs w:val="24"/>
          <w:shd w:val="clear" w:color="auto" w:fill="FFFFFF"/>
        </w:rPr>
        <w:t> </w:t>
      </w:r>
      <w:r w:rsidRPr="000B6531">
        <w:rPr>
          <w:rFonts w:ascii="Garamond" w:hAnsi="Garamond"/>
          <w:sz w:val="24"/>
          <w:szCs w:val="24"/>
          <w:shd w:val="clear" w:color="auto" w:fill="FFFFFF"/>
        </w:rPr>
        <w:t xml:space="preserve">świadczeniu uzupełniającym dla osób niezdolnych do samodzielnej egzystencji </w:t>
      </w:r>
      <w:r w:rsidR="00DA1EAE" w:rsidRPr="000B6531">
        <w:rPr>
          <w:rFonts w:ascii="Garamond" w:hAnsi="Garamond"/>
          <w:sz w:val="24"/>
          <w:szCs w:val="24"/>
          <w:shd w:val="clear" w:color="auto" w:fill="FFFFFF"/>
        </w:rPr>
        <w:t xml:space="preserve">                 </w:t>
      </w:r>
      <w:r w:rsidRPr="000B6531">
        <w:rPr>
          <w:rFonts w:ascii="Garamond" w:hAnsi="Garamond"/>
          <w:sz w:val="24"/>
          <w:szCs w:val="24"/>
          <w:shd w:val="clear" w:color="auto" w:fill="FFFFFF"/>
        </w:rPr>
        <w:t>(Dz. U. z 202</w:t>
      </w:r>
      <w:r w:rsidR="00DA1EAE" w:rsidRPr="000B6531">
        <w:rPr>
          <w:rFonts w:ascii="Garamond" w:hAnsi="Garamond"/>
          <w:sz w:val="24"/>
          <w:szCs w:val="24"/>
          <w:shd w:val="clear" w:color="auto" w:fill="FFFFFF"/>
        </w:rPr>
        <w:t>3</w:t>
      </w:r>
      <w:r w:rsidRPr="000B6531">
        <w:rPr>
          <w:rFonts w:ascii="Garamond" w:hAnsi="Garamond"/>
          <w:sz w:val="24"/>
          <w:szCs w:val="24"/>
          <w:shd w:val="clear" w:color="auto" w:fill="FFFFFF"/>
        </w:rPr>
        <w:t xml:space="preserve"> r. poz. 1</w:t>
      </w:r>
      <w:r w:rsidR="00DA1EAE" w:rsidRPr="000B6531">
        <w:rPr>
          <w:rFonts w:ascii="Garamond" w:hAnsi="Garamond"/>
          <w:sz w:val="24"/>
          <w:szCs w:val="24"/>
          <w:shd w:val="clear" w:color="auto" w:fill="FFFFFF"/>
        </w:rPr>
        <w:t xml:space="preserve">56 </w:t>
      </w:r>
      <w:r w:rsidRPr="000B6531">
        <w:rPr>
          <w:rFonts w:ascii="Garamond" w:hAnsi="Garamond"/>
          <w:sz w:val="24"/>
          <w:szCs w:val="24"/>
          <w:shd w:val="clear" w:color="auto" w:fill="FFFFFF"/>
        </w:rPr>
        <w:t>ze zm.),</w:t>
      </w:r>
    </w:p>
    <w:p w14:paraId="6EFC4029" w14:textId="1EE7B38C" w:rsidR="00B442F5" w:rsidRPr="000B6531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0B6531">
        <w:rPr>
          <w:rFonts w:ascii="Garamond" w:hAnsi="Garamond" w:cs="Times New Roman"/>
          <w:sz w:val="24"/>
          <w:szCs w:val="24"/>
        </w:rPr>
        <w:t xml:space="preserve">świadczenie na pokrycie kosztów utrzymania dziecka, o którym mowa w ustawie z dnia 9 czerwca 2011 r. o wspieraniu rodziny i systemie pieczy zastępczej </w:t>
      </w:r>
      <w:r w:rsidR="00ED5C5F" w:rsidRPr="000B6531">
        <w:rPr>
          <w:rFonts w:ascii="Garamond" w:hAnsi="Garamond" w:cs="Times New Roman"/>
          <w:sz w:val="24"/>
          <w:szCs w:val="24"/>
        </w:rPr>
        <w:t xml:space="preserve">                                              </w:t>
      </w:r>
      <w:r w:rsidRPr="000B6531">
        <w:rPr>
          <w:rFonts w:ascii="Garamond" w:hAnsi="Garamond" w:cs="Times New Roman"/>
          <w:sz w:val="24"/>
          <w:szCs w:val="24"/>
        </w:rPr>
        <w:t>(Dz. U. z 202</w:t>
      </w:r>
      <w:r w:rsidR="00ED5C5F" w:rsidRPr="000B6531">
        <w:rPr>
          <w:rFonts w:ascii="Garamond" w:hAnsi="Garamond" w:cs="Times New Roman"/>
          <w:sz w:val="24"/>
          <w:szCs w:val="24"/>
        </w:rPr>
        <w:t>3</w:t>
      </w:r>
      <w:r w:rsidRPr="000B6531">
        <w:rPr>
          <w:rFonts w:ascii="Garamond" w:hAnsi="Garamond" w:cs="Times New Roman"/>
          <w:sz w:val="24"/>
          <w:szCs w:val="24"/>
        </w:rPr>
        <w:t xml:space="preserve"> r. poz. </w:t>
      </w:r>
      <w:r w:rsidR="00ED5C5F" w:rsidRPr="000B6531">
        <w:rPr>
          <w:rFonts w:ascii="Garamond" w:hAnsi="Garamond" w:cs="Times New Roman"/>
          <w:sz w:val="24"/>
          <w:szCs w:val="24"/>
        </w:rPr>
        <w:t>1426</w:t>
      </w:r>
      <w:r w:rsidRPr="000B6531">
        <w:rPr>
          <w:rFonts w:ascii="Garamond" w:hAnsi="Garamond" w:cs="Times New Roman"/>
          <w:sz w:val="24"/>
          <w:szCs w:val="24"/>
        </w:rPr>
        <w:t xml:space="preserve"> ze zm.),</w:t>
      </w:r>
    </w:p>
    <w:p w14:paraId="5E364B2C" w14:textId="5AABE2D4" w:rsidR="00B442F5" w:rsidRPr="000B6531" w:rsidRDefault="00B442F5" w:rsidP="00B13A1C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0B6531">
        <w:rPr>
          <w:rFonts w:ascii="Garamond" w:hAnsi="Garamond" w:cs="Times New Roman"/>
          <w:sz w:val="24"/>
          <w:szCs w:val="24"/>
        </w:rPr>
        <w:t xml:space="preserve">pomoc dla osób usamodzielnianych, o której mowa w ustawie z dnia 9 czerwca 2011 r. o wspieraniu rodziny i systemie pieczy zastępczej </w:t>
      </w:r>
    </w:p>
    <w:p w14:paraId="63EEAE93" w14:textId="51D8B65F" w:rsidR="00B442F5" w:rsidRPr="000B6531" w:rsidRDefault="00ED5C5F" w:rsidP="00ED5C5F">
      <w:pPr>
        <w:pStyle w:val="Akapitzlist"/>
        <w:spacing w:after="0" w:line="360" w:lineRule="auto"/>
        <w:ind w:left="360"/>
        <w:rPr>
          <w:rFonts w:ascii="Garamond" w:hAnsi="Garamond"/>
          <w:sz w:val="24"/>
          <w:szCs w:val="24"/>
          <w:shd w:val="clear" w:color="auto" w:fill="FFFFFF"/>
        </w:rPr>
      </w:pPr>
      <w:r w:rsidRPr="000B6531">
        <w:rPr>
          <w:rFonts w:ascii="Garamond" w:hAnsi="Garamond" w:cs="Times New Roman"/>
          <w:sz w:val="24"/>
          <w:szCs w:val="24"/>
        </w:rPr>
        <w:t xml:space="preserve">- </w:t>
      </w:r>
      <w:r w:rsidR="00B442F5" w:rsidRPr="000B6531">
        <w:rPr>
          <w:rFonts w:ascii="Garamond" w:hAnsi="Garamond" w:cs="Times New Roman"/>
          <w:sz w:val="24"/>
          <w:szCs w:val="24"/>
        </w:rPr>
        <w:t>będą wliczane do dochodu;</w:t>
      </w:r>
    </w:p>
    <w:p w14:paraId="23A42181" w14:textId="4EDAA1A8" w:rsidR="00C77D63" w:rsidRPr="000B6531" w:rsidRDefault="001F562B" w:rsidP="00C7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Cenie Sprzedaży – należy przez to rozumieć cenę ustaloną zgodnie z § 12 ust. </w:t>
      </w:r>
      <w:r w:rsidR="0060431E" w:rsidRPr="000B6531">
        <w:rPr>
          <w:rFonts w:ascii="Garamond" w:hAnsi="Garamond" w:cs="Times New Roman"/>
          <w:sz w:val="24"/>
          <w:szCs w:val="24"/>
        </w:rPr>
        <w:t>7</w:t>
      </w:r>
      <w:r w:rsidRPr="000B6531">
        <w:rPr>
          <w:rFonts w:ascii="Garamond" w:hAnsi="Garamond" w:cs="Times New Roman"/>
          <w:sz w:val="24"/>
          <w:szCs w:val="24"/>
        </w:rPr>
        <w:t xml:space="preserve"> 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Regulaminu </w:t>
      </w:r>
      <w:r w:rsidRPr="000B6531">
        <w:rPr>
          <w:rFonts w:ascii="Garamond" w:hAnsi="Garamond" w:cs="Times New Roman"/>
          <w:sz w:val="24"/>
          <w:szCs w:val="24"/>
        </w:rPr>
        <w:t>po jakiej Uczestnik</w:t>
      </w:r>
      <w:r w:rsidR="0073463C" w:rsidRPr="000B6531">
        <w:rPr>
          <w:rFonts w:ascii="Garamond" w:hAnsi="Garamond" w:cs="Times New Roman"/>
          <w:sz w:val="24"/>
          <w:szCs w:val="24"/>
        </w:rPr>
        <w:t xml:space="preserve"> Projektu</w:t>
      </w:r>
      <w:r w:rsidR="001F074E" w:rsidRPr="000B6531">
        <w:rPr>
          <w:rFonts w:ascii="Garamond" w:hAnsi="Garamond" w:cs="Times New Roman"/>
          <w:sz w:val="24"/>
          <w:szCs w:val="24"/>
        </w:rPr>
        <w:t>, który zawarł umowę najmu z możliwością nabycia odrębnej własności lokalu,</w:t>
      </w:r>
      <w:r w:rsidR="0073463C" w:rsidRPr="000B6531">
        <w:rPr>
          <w:rFonts w:ascii="Garamond" w:hAnsi="Garamond" w:cs="Times New Roman"/>
          <w:sz w:val="24"/>
          <w:szCs w:val="24"/>
        </w:rPr>
        <w:t xml:space="preserve"> może nabyć lokal na własność</w:t>
      </w:r>
      <w:r w:rsidR="00C77D63" w:rsidRPr="000B6531">
        <w:rPr>
          <w:rFonts w:ascii="Garamond" w:hAnsi="Garamond" w:cs="Times New Roman"/>
          <w:sz w:val="24"/>
          <w:szCs w:val="24"/>
        </w:rPr>
        <w:t>;</w:t>
      </w:r>
    </w:p>
    <w:p w14:paraId="24F5C0D3" w14:textId="7E0A3E3F" w:rsidR="008207A2" w:rsidRPr="000B6531" w:rsidRDefault="00C77D63" w:rsidP="00C77D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/>
          <w:sz w:val="24"/>
          <w:szCs w:val="24"/>
        </w:rPr>
        <w:lastRenderedPageBreak/>
        <w:t>Wartość rynkowa lokalu -</w:t>
      </w:r>
      <w:r w:rsidRPr="000B6531">
        <w:rPr>
          <w:rFonts w:ascii="Garamond" w:hAnsi="Garamond" w:cs="Times New Roman"/>
          <w:sz w:val="24"/>
          <w:szCs w:val="24"/>
        </w:rPr>
        <w:t xml:space="preserve"> należy przez to rozumieć</w:t>
      </w:r>
      <w:r w:rsidRPr="000B6531">
        <w:rPr>
          <w:rFonts w:ascii="Garamond" w:hAnsi="Garamond"/>
          <w:sz w:val="24"/>
          <w:szCs w:val="24"/>
        </w:rPr>
        <w:t xml:space="preserve"> całą zaległość kredytową </w:t>
      </w:r>
      <w:r w:rsidRPr="000B6531">
        <w:rPr>
          <w:rFonts w:ascii="Garamond" w:hAnsi="Garamond"/>
          <w:sz w:val="24"/>
          <w:szCs w:val="24"/>
        </w:rPr>
        <w:br/>
        <w:t>(kapitał, odsetki) oraz pozostałe koszty TBS</w:t>
      </w:r>
      <w:r w:rsidRPr="000B6531">
        <w:rPr>
          <w:rFonts w:ascii="Garamond" w:eastAsia="Times New Roman" w:hAnsi="Garamond" w:cs="Arial"/>
          <w:sz w:val="24"/>
          <w:szCs w:val="24"/>
          <w:lang w:eastAsia="pl-PL"/>
        </w:rPr>
        <w:t xml:space="preserve">  poniesione w ramach realizacji </w:t>
      </w:r>
      <w:r w:rsidRPr="000B6531">
        <w:rPr>
          <w:rFonts w:ascii="Garamond" w:eastAsia="Times New Roman" w:hAnsi="Garamond" w:cs="Arial"/>
          <w:sz w:val="24"/>
          <w:szCs w:val="24"/>
          <w:lang w:eastAsia="pl-PL"/>
        </w:rPr>
        <w:br/>
        <w:t>inwestycji (</w:t>
      </w:r>
      <w:hyperlink r:id="rId9" w:history="1">
        <w:r w:rsidRPr="000B6531">
          <w:rPr>
            <w:rFonts w:ascii="Garamond" w:eastAsia="Times New Roman" w:hAnsi="Garamond" w:cs="Arial"/>
            <w:sz w:val="24"/>
            <w:szCs w:val="24"/>
            <w:lang w:eastAsia="pl-PL"/>
          </w:rPr>
          <w:t>m.in</w:t>
        </w:r>
      </w:hyperlink>
      <w:r w:rsidRPr="000B6531">
        <w:rPr>
          <w:rFonts w:ascii="Garamond" w:eastAsia="Times New Roman" w:hAnsi="Garamond" w:cs="Arial"/>
          <w:sz w:val="24"/>
          <w:szCs w:val="24"/>
          <w:lang w:eastAsia="pl-PL"/>
        </w:rPr>
        <w:t>. wartość gruntu, nadzór inwestorski, koszty związane z procesem inwestycyjnym) w części przypadającej na dany lokal oraz część wspólną, której współwłaścicielem będzie najemca.</w:t>
      </w:r>
      <w:r w:rsidR="00044201" w:rsidRPr="000B6531">
        <w:rPr>
          <w:rFonts w:ascii="Garamond" w:hAnsi="Garamond"/>
          <w:sz w:val="24"/>
          <w:szCs w:val="24"/>
        </w:rPr>
        <w:t xml:space="preserve"> </w:t>
      </w:r>
      <w:r w:rsidRPr="000B6531">
        <w:rPr>
          <w:rFonts w:ascii="Garamond" w:hAnsi="Garamond"/>
          <w:sz w:val="24"/>
          <w:szCs w:val="24"/>
        </w:rPr>
        <w:t>Wartość rynkowa może ulec zmianie wyłącznie</w:t>
      </w:r>
      <w:r w:rsidRPr="000B6531">
        <w:rPr>
          <w:rFonts w:ascii="Garamond" w:hAnsi="Garamond"/>
          <w:sz w:val="24"/>
          <w:szCs w:val="24"/>
        </w:rPr>
        <w:br/>
        <w:t xml:space="preserve"> w zakresie  oprocentowania kredytu.</w:t>
      </w:r>
    </w:p>
    <w:p w14:paraId="02F321A4" w14:textId="30244093" w:rsidR="000F228E" w:rsidRPr="000B6531" w:rsidRDefault="00F32336" w:rsidP="00C77D63">
      <w:pPr>
        <w:tabs>
          <w:tab w:val="center" w:pos="4895"/>
          <w:tab w:val="left" w:pos="5518"/>
        </w:tabs>
        <w:spacing w:before="36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3</w:t>
      </w:r>
    </w:p>
    <w:p w14:paraId="445E52E4" w14:textId="77777777" w:rsidR="00F32336" w:rsidRPr="000B6531" w:rsidRDefault="00F32336" w:rsidP="00C77D63">
      <w:pPr>
        <w:pStyle w:val="Akapitzlist"/>
        <w:spacing w:after="240" w:line="360" w:lineRule="auto"/>
        <w:ind w:left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 xml:space="preserve">Kryteria </w:t>
      </w:r>
      <w:r w:rsidR="00CB5C3F" w:rsidRPr="000B6531">
        <w:rPr>
          <w:rFonts w:ascii="Garamond" w:hAnsi="Garamond" w:cs="Times New Roman"/>
          <w:b/>
          <w:bCs/>
          <w:sz w:val="24"/>
          <w:szCs w:val="24"/>
        </w:rPr>
        <w:t>k</w:t>
      </w:r>
      <w:r w:rsidRPr="000B6531">
        <w:rPr>
          <w:rFonts w:ascii="Garamond" w:hAnsi="Garamond" w:cs="Times New Roman"/>
          <w:b/>
          <w:bCs/>
          <w:sz w:val="24"/>
          <w:szCs w:val="24"/>
        </w:rPr>
        <w:t>walifikacji do Projektu</w:t>
      </w:r>
    </w:p>
    <w:p w14:paraId="719EC527" w14:textId="77777777" w:rsidR="00C64E8A" w:rsidRPr="000B6531" w:rsidRDefault="00F32336" w:rsidP="00B13A1C">
      <w:pPr>
        <w:spacing w:before="240"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 Projektu, będący osobą fizyczną, na dzień złożenia wniosku musi spełniać łącznie</w:t>
      </w:r>
      <w:r w:rsidR="006A0382" w:rsidRPr="000B6531">
        <w:rPr>
          <w:rFonts w:ascii="Garamond" w:hAnsi="Garamond" w:cs="Times New Roman"/>
          <w:sz w:val="24"/>
          <w:szCs w:val="24"/>
        </w:rPr>
        <w:t xml:space="preserve"> następujące </w:t>
      </w:r>
      <w:r w:rsidR="00E05C89" w:rsidRPr="000B6531">
        <w:rPr>
          <w:rFonts w:ascii="Garamond" w:hAnsi="Garamond" w:cs="Times New Roman"/>
          <w:sz w:val="24"/>
          <w:szCs w:val="24"/>
        </w:rPr>
        <w:t>warunki</w:t>
      </w:r>
      <w:r w:rsidR="00450D65" w:rsidRPr="000B6531">
        <w:rPr>
          <w:rFonts w:ascii="Garamond" w:hAnsi="Garamond" w:cs="Times New Roman"/>
          <w:sz w:val="24"/>
          <w:szCs w:val="24"/>
        </w:rPr>
        <w:t>:</w:t>
      </w:r>
    </w:p>
    <w:p w14:paraId="1648CF71" w14:textId="77777777" w:rsidR="008702AC" w:rsidRPr="000B6531" w:rsidRDefault="008702AC" w:rsidP="00B339C3">
      <w:pPr>
        <w:pStyle w:val="Akapitzlist"/>
        <w:numPr>
          <w:ilvl w:val="0"/>
          <w:numId w:val="33"/>
        </w:numPr>
        <w:spacing w:after="0"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brak zobowiązań przeterminowanych wobec TBS oraz Miasta Zduńska Wola</w:t>
      </w:r>
      <w:r w:rsidR="005E2F0E" w:rsidRPr="000B6531">
        <w:rPr>
          <w:rFonts w:ascii="Garamond" w:hAnsi="Garamond" w:cs="Times New Roman"/>
          <w:sz w:val="24"/>
          <w:szCs w:val="24"/>
        </w:rPr>
        <w:t>. Warunek dotyczy również małżonka</w:t>
      </w:r>
      <w:r w:rsidR="001C00E2" w:rsidRPr="000B6531">
        <w:rPr>
          <w:rFonts w:ascii="Garamond" w:hAnsi="Garamond" w:cs="Times New Roman"/>
          <w:sz w:val="24"/>
          <w:szCs w:val="24"/>
        </w:rPr>
        <w:t>/partnera</w:t>
      </w:r>
      <w:r w:rsidR="005E2F0E" w:rsidRPr="000B6531">
        <w:rPr>
          <w:rFonts w:ascii="Garamond" w:hAnsi="Garamond" w:cs="Times New Roman"/>
          <w:sz w:val="24"/>
          <w:szCs w:val="24"/>
        </w:rPr>
        <w:t xml:space="preserve"> Uczestnika Projektu;</w:t>
      </w:r>
    </w:p>
    <w:p w14:paraId="024ADF59" w14:textId="77777777" w:rsidR="008702AC" w:rsidRPr="000B6531" w:rsidRDefault="008702AC" w:rsidP="00B339C3">
      <w:pPr>
        <w:pStyle w:val="Akapitzlist"/>
        <w:numPr>
          <w:ilvl w:val="0"/>
          <w:numId w:val="33"/>
        </w:numPr>
        <w:spacing w:after="0"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wniesienie wkładu własnego w wysokości co najmniej 5% </w:t>
      </w:r>
      <w:r w:rsidR="0092658F" w:rsidRPr="000B6531">
        <w:rPr>
          <w:rFonts w:ascii="Garamond" w:hAnsi="Garamond" w:cs="Times New Roman"/>
          <w:sz w:val="24"/>
          <w:szCs w:val="24"/>
        </w:rPr>
        <w:t>kosztów budowy lokalu mieszkalnego</w:t>
      </w:r>
      <w:r w:rsidR="00F31805" w:rsidRPr="000B6531">
        <w:rPr>
          <w:rFonts w:ascii="Garamond" w:hAnsi="Garamond" w:cs="Times New Roman"/>
          <w:sz w:val="24"/>
          <w:szCs w:val="24"/>
        </w:rPr>
        <w:t>, z zastrzeżeniem, że maksymalna wysokość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 wkładu własnego wynosi 30% kosztów budowy lokalu;</w:t>
      </w:r>
    </w:p>
    <w:p w14:paraId="0D66FCC7" w14:textId="788140EF" w:rsidR="00CB5C3F" w:rsidRPr="000B6531" w:rsidRDefault="00CB5C3F" w:rsidP="00B339C3">
      <w:pPr>
        <w:pStyle w:val="Akapitzlist"/>
        <w:numPr>
          <w:ilvl w:val="0"/>
          <w:numId w:val="33"/>
        </w:numPr>
        <w:spacing w:after="0"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minimalny miesięczny dochód za </w:t>
      </w:r>
      <w:r w:rsidR="001D482B" w:rsidRPr="000B6531">
        <w:rPr>
          <w:rFonts w:ascii="Garamond" w:hAnsi="Garamond" w:cs="Times New Roman"/>
          <w:sz w:val="24"/>
          <w:szCs w:val="24"/>
        </w:rPr>
        <w:t xml:space="preserve">3 </w:t>
      </w:r>
      <w:r w:rsidRPr="000B6531">
        <w:rPr>
          <w:rFonts w:ascii="Garamond" w:hAnsi="Garamond" w:cs="Times New Roman"/>
          <w:sz w:val="24"/>
          <w:szCs w:val="24"/>
        </w:rPr>
        <w:t>pełn</w:t>
      </w:r>
      <w:r w:rsidR="001D482B" w:rsidRPr="000B6531">
        <w:rPr>
          <w:rFonts w:ascii="Garamond" w:hAnsi="Garamond" w:cs="Times New Roman"/>
          <w:sz w:val="24"/>
          <w:szCs w:val="24"/>
        </w:rPr>
        <w:t>e miesiące poprzedzające miesiąc</w:t>
      </w:r>
      <w:r w:rsidR="00296C25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 xml:space="preserve">składania wniosku w przeliczeniu na 1 osobę </w:t>
      </w:r>
      <w:r w:rsidR="00CC1820" w:rsidRPr="000B6531">
        <w:rPr>
          <w:rFonts w:ascii="Garamond" w:hAnsi="Garamond" w:cs="Times New Roman"/>
          <w:sz w:val="24"/>
          <w:szCs w:val="24"/>
        </w:rPr>
        <w:t xml:space="preserve">w gospodarstwie domowym </w:t>
      </w:r>
      <w:r w:rsidRPr="000B6531">
        <w:rPr>
          <w:rFonts w:ascii="Garamond" w:hAnsi="Garamond" w:cs="Times New Roman"/>
          <w:sz w:val="24"/>
          <w:szCs w:val="24"/>
        </w:rPr>
        <w:t>musi przekraczać:</w:t>
      </w:r>
    </w:p>
    <w:p w14:paraId="42FC0E8D" w14:textId="76AB8CC8" w:rsidR="00CB5C3F" w:rsidRPr="000B6531" w:rsidRDefault="00CC1820" w:rsidP="00B339C3">
      <w:pPr>
        <w:pStyle w:val="Akapitzlist"/>
        <w:numPr>
          <w:ilvl w:val="0"/>
          <w:numId w:val="35"/>
        </w:numPr>
        <w:spacing w:after="0"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50</w:t>
      </w:r>
      <w:r w:rsidR="00CB5C3F" w:rsidRPr="000B6531">
        <w:rPr>
          <w:rFonts w:ascii="Garamond" w:hAnsi="Garamond" w:cs="Times New Roman"/>
          <w:b/>
          <w:bCs/>
          <w:sz w:val="24"/>
          <w:szCs w:val="24"/>
        </w:rPr>
        <w:t>%</w:t>
      </w:r>
      <w:r w:rsidR="00CB5C3F" w:rsidRPr="000B6531">
        <w:rPr>
          <w:rFonts w:ascii="Garamond" w:hAnsi="Garamond" w:cs="Times New Roman"/>
          <w:sz w:val="24"/>
          <w:szCs w:val="24"/>
        </w:rPr>
        <w:t xml:space="preserve"> ogłoszonego ostatnio przeciętnego wynagrodzenia miesięcznego brutto w gospodarce narodowej w województwie łódzkim w przypadku gospodarstwa jednoosobowego,</w:t>
      </w:r>
    </w:p>
    <w:p w14:paraId="5AC700CD" w14:textId="190D96E3" w:rsidR="00CB5C3F" w:rsidRPr="000B6531" w:rsidRDefault="00CC1820" w:rsidP="00B339C3">
      <w:pPr>
        <w:pStyle w:val="Akapitzlist"/>
        <w:numPr>
          <w:ilvl w:val="0"/>
          <w:numId w:val="35"/>
        </w:numPr>
        <w:spacing w:after="0"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40</w:t>
      </w:r>
      <w:r w:rsidR="00CB5C3F" w:rsidRPr="000B6531">
        <w:rPr>
          <w:rFonts w:ascii="Garamond" w:hAnsi="Garamond" w:cs="Times New Roman"/>
          <w:b/>
          <w:bCs/>
          <w:sz w:val="24"/>
          <w:szCs w:val="24"/>
        </w:rPr>
        <w:t>%</w:t>
      </w:r>
      <w:r w:rsidR="00CB5C3F" w:rsidRPr="000B6531">
        <w:rPr>
          <w:rFonts w:ascii="Garamond" w:hAnsi="Garamond" w:cs="Times New Roman"/>
          <w:sz w:val="24"/>
          <w:szCs w:val="24"/>
        </w:rPr>
        <w:t xml:space="preserve"> ogłoszonego ostatnio przeciętnego wynagrodzenia miesięcznego brutto w gospodarce narodowej w województwie łódzkim w przypadku gospodarstwa  dwuosobowego,</w:t>
      </w:r>
    </w:p>
    <w:p w14:paraId="1F76A08D" w14:textId="0106B100" w:rsidR="00CB5C3F" w:rsidRPr="000B6531" w:rsidRDefault="00CC1820" w:rsidP="00B339C3">
      <w:pPr>
        <w:pStyle w:val="Akapitzlist"/>
        <w:numPr>
          <w:ilvl w:val="0"/>
          <w:numId w:val="35"/>
        </w:numPr>
        <w:spacing w:after="0"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30</w:t>
      </w:r>
      <w:r w:rsidR="00CB5C3F" w:rsidRPr="000B6531">
        <w:rPr>
          <w:rFonts w:ascii="Garamond" w:hAnsi="Garamond" w:cs="Times New Roman"/>
          <w:b/>
          <w:bCs/>
          <w:sz w:val="24"/>
          <w:szCs w:val="24"/>
        </w:rPr>
        <w:t>%</w:t>
      </w:r>
      <w:r w:rsidR="00CB5C3F" w:rsidRPr="000B6531">
        <w:rPr>
          <w:rFonts w:ascii="Garamond" w:hAnsi="Garamond" w:cs="Times New Roman"/>
          <w:sz w:val="24"/>
          <w:szCs w:val="24"/>
        </w:rPr>
        <w:t xml:space="preserve"> ogłoszonego ostatnio przeciętnego wynagrodzenia miesięcznego brutto w gospodarce narodowej w województwie łódzkim w przypadku gospodarstwa  trzyosobowego,</w:t>
      </w:r>
    </w:p>
    <w:p w14:paraId="2641BACA" w14:textId="7DD6399D" w:rsidR="00602E8D" w:rsidRPr="000B6531" w:rsidRDefault="00CC1820" w:rsidP="00B339C3">
      <w:pPr>
        <w:pStyle w:val="Akapitzlist"/>
        <w:numPr>
          <w:ilvl w:val="0"/>
          <w:numId w:val="35"/>
        </w:numPr>
        <w:spacing w:after="0" w:line="360" w:lineRule="auto"/>
        <w:ind w:left="1080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20</w:t>
      </w:r>
      <w:r w:rsidR="00CB5C3F" w:rsidRPr="000B6531">
        <w:rPr>
          <w:rFonts w:ascii="Garamond" w:hAnsi="Garamond" w:cs="Times New Roman"/>
          <w:b/>
          <w:bCs/>
          <w:sz w:val="24"/>
          <w:szCs w:val="24"/>
        </w:rPr>
        <w:t>%</w:t>
      </w:r>
      <w:r w:rsidR="00CB5C3F" w:rsidRPr="000B6531">
        <w:rPr>
          <w:rFonts w:ascii="Garamond" w:hAnsi="Garamond" w:cs="Times New Roman"/>
          <w:sz w:val="24"/>
          <w:szCs w:val="24"/>
        </w:rPr>
        <w:t xml:space="preserve"> ogłoszonego ostatnio przeciętnego wynagrodzenia miesięcznego brutto w gospodarce narodowej w województwie łódzkim w przypadku gospodarstwa  czteroosobowego i większego</w:t>
      </w:r>
      <w:r w:rsidRPr="000B6531">
        <w:rPr>
          <w:rFonts w:ascii="Garamond" w:hAnsi="Garamond" w:cs="Times New Roman"/>
          <w:sz w:val="24"/>
          <w:szCs w:val="24"/>
        </w:rPr>
        <w:t>;</w:t>
      </w:r>
    </w:p>
    <w:p w14:paraId="5EF4CA2F" w14:textId="7CD6CA2E" w:rsidR="00CC1820" w:rsidRPr="000B6531" w:rsidRDefault="00CC1820" w:rsidP="00296C25">
      <w:pPr>
        <w:pStyle w:val="Akapitzlist"/>
        <w:spacing w:after="0" w:line="360" w:lineRule="auto"/>
        <w:ind w:left="709" w:hanging="425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4) </w:t>
      </w:r>
      <w:r w:rsidR="00296C25" w:rsidRPr="000B6531">
        <w:rPr>
          <w:rFonts w:ascii="Garamond" w:hAnsi="Garamond" w:cs="Times New Roman"/>
          <w:sz w:val="24"/>
          <w:szCs w:val="24"/>
        </w:rPr>
        <w:tab/>
      </w:r>
      <w:r w:rsidRPr="000B6531">
        <w:rPr>
          <w:rFonts w:ascii="Garamond" w:hAnsi="Garamond" w:cs="Times New Roman"/>
          <w:sz w:val="24"/>
          <w:szCs w:val="24"/>
        </w:rPr>
        <w:t>w przypadku osoby posiadającej tytuł prawny do lokalu w innej miejscowości lub osoby</w:t>
      </w:r>
      <w:r w:rsidR="00296C25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wchodzącej w skład gospodarstwa domowego, którego członek posiada tytuł prawny do</w:t>
      </w:r>
      <w:r w:rsidR="00296C25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 xml:space="preserve">lokalu w innej miejscowości, ubieganie się o lokal w ramach Projektu jest związane </w:t>
      </w:r>
      <w:r w:rsidRPr="000B6531">
        <w:rPr>
          <w:rFonts w:ascii="Garamond" w:hAnsi="Garamond" w:cs="Times New Roman"/>
          <w:sz w:val="24"/>
          <w:szCs w:val="24"/>
        </w:rPr>
        <w:lastRenderedPageBreak/>
        <w:t>z</w:t>
      </w:r>
      <w:r w:rsidR="00714E27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>podjęciem przez członka gospodarstwa domowego pracy w odległości do 20 kilometrów od miejsca położenia zasobów TBS.</w:t>
      </w:r>
    </w:p>
    <w:p w14:paraId="65D2D652" w14:textId="77777777" w:rsidR="008E25F1" w:rsidRPr="000B6531" w:rsidRDefault="008E25F1" w:rsidP="00602E8D">
      <w:pPr>
        <w:spacing w:before="120" w:after="12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§4</w:t>
      </w:r>
    </w:p>
    <w:p w14:paraId="64750810" w14:textId="77777777" w:rsidR="008E25F1" w:rsidRPr="000B6531" w:rsidRDefault="008E25F1" w:rsidP="00602E8D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Tryb przyjmowania wniosków o zawarcie umowy najmu</w:t>
      </w:r>
    </w:p>
    <w:p w14:paraId="78C34CD0" w14:textId="77777777" w:rsidR="008E25F1" w:rsidRPr="000B6531" w:rsidRDefault="008E25F1" w:rsidP="00B13A1C">
      <w:pPr>
        <w:pStyle w:val="Akapitzlist"/>
        <w:numPr>
          <w:ilvl w:val="0"/>
          <w:numId w:val="10"/>
        </w:numPr>
        <w:spacing w:before="360"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Tryb przyjmowania wniosków o najem od Uczestników</w:t>
      </w:r>
      <w:r w:rsidR="00C64E8A" w:rsidRPr="000B6531">
        <w:rPr>
          <w:rFonts w:ascii="Garamond" w:hAnsi="Garamond" w:cs="Times New Roman"/>
          <w:sz w:val="24"/>
          <w:szCs w:val="24"/>
        </w:rPr>
        <w:t xml:space="preserve"> Projektu</w:t>
      </w:r>
      <w:r w:rsidRPr="000B6531">
        <w:rPr>
          <w:rFonts w:ascii="Garamond" w:hAnsi="Garamond" w:cs="Times New Roman"/>
          <w:sz w:val="24"/>
          <w:szCs w:val="24"/>
        </w:rPr>
        <w:t xml:space="preserve"> w ramach Projektu określa Regulamin</w:t>
      </w:r>
      <w:r w:rsidR="00CB42F5" w:rsidRPr="000B6531">
        <w:rPr>
          <w:rFonts w:ascii="Garamond" w:hAnsi="Garamond" w:cs="Times New Roman"/>
          <w:sz w:val="24"/>
          <w:szCs w:val="24"/>
        </w:rPr>
        <w:t>.</w:t>
      </w:r>
    </w:p>
    <w:p w14:paraId="7766C331" w14:textId="77777777" w:rsidR="00CB42F5" w:rsidRPr="000B6531" w:rsidRDefault="00CB42F5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Wzór wniosku o najem lokalu mieszkalnego stanowi załącznik nr 1 do Regulaminu.</w:t>
      </w:r>
    </w:p>
    <w:p w14:paraId="3C5B23EA" w14:textId="77777777" w:rsidR="00CB42F5" w:rsidRPr="000B6531" w:rsidRDefault="00CB42F5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 Projektu zobowiązan</w:t>
      </w:r>
      <w:r w:rsidR="00E11CD1" w:rsidRPr="000B6531">
        <w:rPr>
          <w:rFonts w:ascii="Garamond" w:hAnsi="Garamond" w:cs="Times New Roman"/>
          <w:sz w:val="24"/>
          <w:szCs w:val="24"/>
        </w:rPr>
        <w:t>y</w:t>
      </w:r>
      <w:r w:rsidRPr="000B6531">
        <w:rPr>
          <w:rFonts w:ascii="Garamond" w:hAnsi="Garamond" w:cs="Times New Roman"/>
          <w:sz w:val="24"/>
          <w:szCs w:val="24"/>
        </w:rPr>
        <w:t xml:space="preserve"> jest załączyć do wniosku</w:t>
      </w:r>
      <w:r w:rsidR="00C64E8A" w:rsidRPr="000B6531">
        <w:rPr>
          <w:rFonts w:ascii="Garamond" w:hAnsi="Garamond" w:cs="Times New Roman"/>
          <w:sz w:val="24"/>
          <w:szCs w:val="24"/>
        </w:rPr>
        <w:t>:</w:t>
      </w:r>
    </w:p>
    <w:p w14:paraId="0F7D9E41" w14:textId="77777777" w:rsidR="00A7137C" w:rsidRPr="000B6531" w:rsidRDefault="005E5743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z</w:t>
      </w:r>
      <w:r w:rsidR="00A7137C" w:rsidRPr="000B6531">
        <w:rPr>
          <w:rFonts w:ascii="Garamond" w:hAnsi="Garamond" w:cs="Times New Roman"/>
          <w:sz w:val="24"/>
          <w:szCs w:val="24"/>
        </w:rPr>
        <w:t xml:space="preserve">obowiązanie Uczestnika Projektu do wniesienia </w:t>
      </w:r>
      <w:r w:rsidR="00E05C89" w:rsidRPr="000B6531">
        <w:rPr>
          <w:rFonts w:ascii="Garamond" w:hAnsi="Garamond" w:cs="Times New Roman"/>
          <w:sz w:val="24"/>
          <w:szCs w:val="24"/>
        </w:rPr>
        <w:t>wkładu własnego</w:t>
      </w:r>
      <w:r w:rsidRPr="000B6531">
        <w:rPr>
          <w:rFonts w:ascii="Garamond" w:hAnsi="Garamond" w:cs="Times New Roman"/>
          <w:sz w:val="24"/>
          <w:szCs w:val="24"/>
        </w:rPr>
        <w:t xml:space="preserve"> – wzór zobowiązania stanowi załącznik nr 2 do Regulaminu</w:t>
      </w:r>
      <w:r w:rsidR="00C64E8A" w:rsidRPr="000B6531">
        <w:rPr>
          <w:rFonts w:ascii="Garamond" w:hAnsi="Garamond" w:cs="Times New Roman"/>
          <w:sz w:val="24"/>
          <w:szCs w:val="24"/>
        </w:rPr>
        <w:t>;</w:t>
      </w:r>
    </w:p>
    <w:p w14:paraId="612CD9B6" w14:textId="77777777" w:rsidR="005E5743" w:rsidRPr="000B6531" w:rsidRDefault="005E5743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oświadczenie o </w:t>
      </w:r>
      <w:r w:rsidR="00E11CD1" w:rsidRPr="000B6531">
        <w:rPr>
          <w:rFonts w:ascii="Garamond" w:hAnsi="Garamond" w:cs="Times New Roman"/>
          <w:sz w:val="24"/>
          <w:szCs w:val="24"/>
        </w:rPr>
        <w:t>liczbie</w:t>
      </w:r>
      <w:r w:rsidRPr="000B6531">
        <w:rPr>
          <w:rFonts w:ascii="Garamond" w:hAnsi="Garamond" w:cs="Times New Roman"/>
          <w:sz w:val="24"/>
          <w:szCs w:val="24"/>
        </w:rPr>
        <w:t xml:space="preserve"> osób wchodzących w skład gospodarstwa domowego – </w:t>
      </w:r>
      <w:r w:rsidR="00697C85" w:rsidRPr="000B6531">
        <w:rPr>
          <w:rFonts w:ascii="Garamond" w:hAnsi="Garamond" w:cs="Times New Roman"/>
          <w:sz w:val="24"/>
          <w:szCs w:val="24"/>
        </w:rPr>
        <w:t>o</w:t>
      </w:r>
      <w:r w:rsidRPr="000B6531">
        <w:rPr>
          <w:rFonts w:ascii="Garamond" w:hAnsi="Garamond" w:cs="Times New Roman"/>
          <w:sz w:val="24"/>
          <w:szCs w:val="24"/>
        </w:rPr>
        <w:t>świadczeni</w:t>
      </w:r>
      <w:r w:rsidR="00697C85" w:rsidRPr="000B6531">
        <w:rPr>
          <w:rFonts w:ascii="Garamond" w:hAnsi="Garamond" w:cs="Times New Roman"/>
          <w:sz w:val="24"/>
          <w:szCs w:val="24"/>
        </w:rPr>
        <w:t>e stanowi załącznik nr 3 do Regulaminu</w:t>
      </w:r>
      <w:r w:rsidR="00C64E8A" w:rsidRPr="000B6531">
        <w:rPr>
          <w:rFonts w:ascii="Garamond" w:hAnsi="Garamond" w:cs="Times New Roman"/>
          <w:sz w:val="24"/>
          <w:szCs w:val="24"/>
        </w:rPr>
        <w:t>;</w:t>
      </w:r>
    </w:p>
    <w:p w14:paraId="10A8FA81" w14:textId="57173A53" w:rsidR="00697C85" w:rsidRPr="000B6531" w:rsidRDefault="00697C85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dowody potwierdzające dochody </w:t>
      </w:r>
      <w:r w:rsidR="00974115" w:rsidRPr="000B6531">
        <w:rPr>
          <w:rFonts w:ascii="Garamond" w:hAnsi="Garamond" w:cs="Times New Roman"/>
          <w:sz w:val="24"/>
          <w:szCs w:val="24"/>
        </w:rPr>
        <w:t xml:space="preserve">uzyskane przez </w:t>
      </w:r>
      <w:r w:rsidR="006159B1" w:rsidRPr="000B6531">
        <w:rPr>
          <w:rFonts w:ascii="Garamond" w:hAnsi="Garamond" w:cs="Times New Roman"/>
          <w:sz w:val="24"/>
          <w:szCs w:val="24"/>
        </w:rPr>
        <w:t xml:space="preserve">Uczestnika Projektu i </w:t>
      </w:r>
      <w:r w:rsidRPr="000B6531">
        <w:rPr>
          <w:rFonts w:ascii="Garamond" w:hAnsi="Garamond" w:cs="Times New Roman"/>
          <w:sz w:val="24"/>
          <w:szCs w:val="24"/>
        </w:rPr>
        <w:t xml:space="preserve">członków </w:t>
      </w:r>
      <w:r w:rsidR="006159B1" w:rsidRPr="000B6531">
        <w:rPr>
          <w:rFonts w:ascii="Garamond" w:hAnsi="Garamond" w:cs="Times New Roman"/>
          <w:sz w:val="24"/>
          <w:szCs w:val="24"/>
        </w:rPr>
        <w:t xml:space="preserve">jego </w:t>
      </w:r>
      <w:r w:rsidRPr="000B6531">
        <w:rPr>
          <w:rFonts w:ascii="Garamond" w:hAnsi="Garamond" w:cs="Times New Roman"/>
          <w:sz w:val="24"/>
          <w:szCs w:val="24"/>
        </w:rPr>
        <w:t>gospodarstwa domowego</w:t>
      </w:r>
      <w:r w:rsidR="00974115" w:rsidRPr="000B6531">
        <w:rPr>
          <w:rFonts w:ascii="Garamond" w:hAnsi="Garamond" w:cs="Times New Roman"/>
          <w:sz w:val="24"/>
          <w:szCs w:val="24"/>
        </w:rPr>
        <w:t xml:space="preserve"> </w:t>
      </w:r>
      <w:r w:rsidR="00CC1820" w:rsidRPr="000B6531">
        <w:rPr>
          <w:rFonts w:ascii="Garamond" w:hAnsi="Garamond" w:cs="Times New Roman"/>
          <w:sz w:val="24"/>
          <w:szCs w:val="24"/>
        </w:rPr>
        <w:t xml:space="preserve">w okresie 3. pełnych miesięcy poprzedzających miesiąc </w:t>
      </w:r>
      <w:r w:rsidR="00974115" w:rsidRPr="000B6531">
        <w:rPr>
          <w:rFonts w:ascii="Garamond" w:hAnsi="Garamond" w:cs="Times New Roman"/>
          <w:sz w:val="24"/>
          <w:szCs w:val="24"/>
        </w:rPr>
        <w:t>składania wniosku</w:t>
      </w:r>
      <w:r w:rsidR="00AA4FE3" w:rsidRPr="000B6531">
        <w:rPr>
          <w:rFonts w:ascii="Garamond" w:hAnsi="Garamond" w:cs="Times New Roman"/>
          <w:sz w:val="24"/>
          <w:szCs w:val="24"/>
        </w:rPr>
        <w:t xml:space="preserve"> </w:t>
      </w:r>
      <w:r w:rsidR="00AB0D8F" w:rsidRPr="000B6531">
        <w:rPr>
          <w:rFonts w:ascii="Garamond" w:hAnsi="Garamond" w:cs="Times New Roman"/>
          <w:sz w:val="24"/>
          <w:szCs w:val="24"/>
        </w:rPr>
        <w:t>(m.in. zaświadczenia o dochodach potwierdzone pr</w:t>
      </w:r>
      <w:r w:rsidR="007F3D3D" w:rsidRPr="000B6531">
        <w:rPr>
          <w:rFonts w:ascii="Garamond" w:hAnsi="Garamond" w:cs="Times New Roman"/>
          <w:sz w:val="24"/>
          <w:szCs w:val="24"/>
        </w:rPr>
        <w:t>z</w:t>
      </w:r>
      <w:r w:rsidR="00AB0D8F" w:rsidRPr="000B6531">
        <w:rPr>
          <w:rFonts w:ascii="Garamond" w:hAnsi="Garamond" w:cs="Times New Roman"/>
          <w:sz w:val="24"/>
          <w:szCs w:val="24"/>
        </w:rPr>
        <w:t xml:space="preserve">ez pracodawcę, kopie decyzji o przyznaniu zasiłku, renty, emerytury, </w:t>
      </w:r>
      <w:r w:rsidR="00AA4FE3" w:rsidRPr="000B6531">
        <w:rPr>
          <w:rFonts w:ascii="Garamond" w:hAnsi="Garamond" w:cs="Times New Roman"/>
          <w:sz w:val="24"/>
          <w:szCs w:val="24"/>
        </w:rPr>
        <w:t>itp.</w:t>
      </w:r>
      <w:r w:rsidR="00AB0D8F" w:rsidRPr="000B6531">
        <w:rPr>
          <w:rFonts w:ascii="Garamond" w:hAnsi="Garamond" w:cs="Times New Roman"/>
          <w:sz w:val="24"/>
          <w:szCs w:val="24"/>
        </w:rPr>
        <w:t>)</w:t>
      </w:r>
      <w:r w:rsidR="00AA4FE3" w:rsidRPr="000B6531">
        <w:rPr>
          <w:rFonts w:ascii="Garamond" w:hAnsi="Garamond" w:cs="Times New Roman"/>
          <w:sz w:val="24"/>
          <w:szCs w:val="24"/>
        </w:rPr>
        <w:t>;</w:t>
      </w:r>
    </w:p>
    <w:p w14:paraId="3D9EE31B" w14:textId="77777777" w:rsidR="002413C0" w:rsidRPr="000B6531" w:rsidRDefault="004137C2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oświadczenie o braku zobowiązań przeterminowanych Uczestnika Projektu </w:t>
      </w:r>
      <w:r w:rsidR="007F3D3D" w:rsidRPr="000B6531">
        <w:rPr>
          <w:rFonts w:ascii="Garamond" w:hAnsi="Garamond" w:cs="Times New Roman"/>
          <w:sz w:val="24"/>
          <w:szCs w:val="24"/>
        </w:rPr>
        <w:t>wobec TBS i Miast</w:t>
      </w:r>
      <w:r w:rsidR="00442934" w:rsidRPr="000B6531">
        <w:rPr>
          <w:rFonts w:ascii="Garamond" w:hAnsi="Garamond" w:cs="Times New Roman"/>
          <w:sz w:val="24"/>
          <w:szCs w:val="24"/>
        </w:rPr>
        <w:t>a</w:t>
      </w:r>
      <w:r w:rsidR="007F3D3D" w:rsidRPr="000B6531">
        <w:rPr>
          <w:rFonts w:ascii="Garamond" w:hAnsi="Garamond" w:cs="Times New Roman"/>
          <w:sz w:val="24"/>
          <w:szCs w:val="24"/>
        </w:rPr>
        <w:t xml:space="preserve"> </w:t>
      </w:r>
      <w:r w:rsidR="00AA4FE3" w:rsidRPr="000B6531">
        <w:rPr>
          <w:rFonts w:ascii="Garamond" w:hAnsi="Garamond" w:cs="Times New Roman"/>
          <w:sz w:val="24"/>
          <w:szCs w:val="24"/>
        </w:rPr>
        <w:t>Zduńska Wola</w:t>
      </w:r>
      <w:r w:rsidR="00E11CD1" w:rsidRPr="000B6531">
        <w:rPr>
          <w:rFonts w:ascii="Garamond" w:hAnsi="Garamond" w:cs="Times New Roman"/>
          <w:sz w:val="24"/>
          <w:szCs w:val="24"/>
        </w:rPr>
        <w:t xml:space="preserve"> </w:t>
      </w:r>
      <w:r w:rsidR="007F3D3D" w:rsidRPr="000B6531">
        <w:rPr>
          <w:rFonts w:ascii="Garamond" w:hAnsi="Garamond" w:cs="Times New Roman"/>
          <w:sz w:val="24"/>
          <w:szCs w:val="24"/>
        </w:rPr>
        <w:t>– oświadczenie stanowi załącznik nr</w:t>
      </w:r>
      <w:r w:rsidR="002413C0" w:rsidRPr="000B6531">
        <w:rPr>
          <w:rFonts w:ascii="Garamond" w:hAnsi="Garamond" w:cs="Times New Roman"/>
          <w:sz w:val="24"/>
          <w:szCs w:val="24"/>
        </w:rPr>
        <w:t xml:space="preserve"> 4 do Regulaminu</w:t>
      </w:r>
      <w:r w:rsidR="00E05C89" w:rsidRPr="000B6531">
        <w:rPr>
          <w:rFonts w:ascii="Garamond" w:hAnsi="Garamond" w:cs="Times New Roman"/>
          <w:sz w:val="24"/>
          <w:szCs w:val="24"/>
        </w:rPr>
        <w:t>. Oświadczenie wypełnia również małżonek</w:t>
      </w:r>
      <w:r w:rsidR="006159B1" w:rsidRPr="000B6531">
        <w:rPr>
          <w:rFonts w:ascii="Garamond" w:hAnsi="Garamond" w:cs="Times New Roman"/>
          <w:sz w:val="24"/>
          <w:szCs w:val="24"/>
        </w:rPr>
        <w:t>/partner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 Uczestnika Projektu</w:t>
      </w:r>
      <w:r w:rsidR="00F32D44" w:rsidRPr="000B6531">
        <w:rPr>
          <w:rFonts w:ascii="Garamond" w:hAnsi="Garamond" w:cs="Times New Roman"/>
          <w:sz w:val="24"/>
          <w:szCs w:val="24"/>
        </w:rPr>
        <w:t>;</w:t>
      </w:r>
    </w:p>
    <w:p w14:paraId="50CC13B9" w14:textId="452B7B6F" w:rsidR="00C361F4" w:rsidRPr="000B6531" w:rsidRDefault="00C361F4" w:rsidP="00E05C8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braku prawa własności lub współwłasności do lokalu mieszkalnego lub </w:t>
      </w:r>
      <w:r w:rsidR="007F3BE5" w:rsidRPr="000B6531">
        <w:rPr>
          <w:rFonts w:ascii="Garamond" w:hAnsi="Garamond" w:cs="Times New Roman"/>
          <w:sz w:val="24"/>
          <w:szCs w:val="24"/>
        </w:rPr>
        <w:t>nieruchomości zabudowanej o charakterze mieszkalnym, jak również braku spółdzielczego własnościowego prawa do lokalu mieszkalnego – oświadczenie stanowiące załącznik nr 5 do Regulaminu. Oświadczenie wypełnia również małżonek/parter Uczestnika Projektu;</w:t>
      </w:r>
    </w:p>
    <w:p w14:paraId="7ED79B63" w14:textId="77777777" w:rsidR="002413C0" w:rsidRPr="000B6531" w:rsidRDefault="001D4ECA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dowody pot</w:t>
      </w:r>
      <w:r w:rsidR="00826FB2" w:rsidRPr="000B6531">
        <w:rPr>
          <w:rFonts w:ascii="Garamond" w:hAnsi="Garamond" w:cs="Times New Roman"/>
          <w:sz w:val="24"/>
          <w:szCs w:val="24"/>
        </w:rPr>
        <w:t>w</w:t>
      </w:r>
      <w:r w:rsidRPr="000B6531">
        <w:rPr>
          <w:rFonts w:ascii="Garamond" w:hAnsi="Garamond" w:cs="Times New Roman"/>
          <w:sz w:val="24"/>
          <w:szCs w:val="24"/>
        </w:rPr>
        <w:t>ierdzaj</w:t>
      </w:r>
      <w:r w:rsidR="00826FB2" w:rsidRPr="000B6531">
        <w:rPr>
          <w:rFonts w:ascii="Garamond" w:hAnsi="Garamond" w:cs="Times New Roman"/>
          <w:sz w:val="24"/>
          <w:szCs w:val="24"/>
        </w:rPr>
        <w:t>ą</w:t>
      </w:r>
      <w:r w:rsidRPr="000B6531">
        <w:rPr>
          <w:rFonts w:ascii="Garamond" w:hAnsi="Garamond" w:cs="Times New Roman"/>
          <w:sz w:val="24"/>
          <w:szCs w:val="24"/>
        </w:rPr>
        <w:t xml:space="preserve">ce niepełnosprawność </w:t>
      </w:r>
      <w:r w:rsidR="00826FB2" w:rsidRPr="000B6531">
        <w:rPr>
          <w:rFonts w:ascii="Garamond" w:hAnsi="Garamond" w:cs="Times New Roman"/>
          <w:sz w:val="24"/>
          <w:szCs w:val="24"/>
        </w:rPr>
        <w:t xml:space="preserve">Uczestnika Projektu lub osoby/osób wchodzących w skład gospodarstwa domowego Uczestnika Projektu (jeśli dotyczy) – kserokopia </w:t>
      </w:r>
      <w:r w:rsidR="00CB2A9E" w:rsidRPr="000B6531">
        <w:rPr>
          <w:rFonts w:ascii="Garamond" w:hAnsi="Garamond" w:cs="Times New Roman"/>
          <w:sz w:val="24"/>
          <w:szCs w:val="24"/>
        </w:rPr>
        <w:t>orzeczenia o niepełnosprawności</w:t>
      </w:r>
      <w:r w:rsidR="006C797B" w:rsidRPr="000B6531">
        <w:rPr>
          <w:rFonts w:ascii="Garamond" w:hAnsi="Garamond" w:cs="Times New Roman"/>
          <w:sz w:val="24"/>
          <w:szCs w:val="24"/>
        </w:rPr>
        <w:t>;</w:t>
      </w:r>
    </w:p>
    <w:p w14:paraId="30711F06" w14:textId="77777777" w:rsidR="00CB2A9E" w:rsidRPr="000B6531" w:rsidRDefault="00CB2A9E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zobowiązanie Uczestnika Projektu</w:t>
      </w:r>
      <w:r w:rsidR="006159B1" w:rsidRPr="000B6531">
        <w:rPr>
          <w:rFonts w:ascii="Garamond" w:hAnsi="Garamond" w:cs="Times New Roman"/>
          <w:sz w:val="24"/>
          <w:szCs w:val="24"/>
        </w:rPr>
        <w:t>/małżonka/partnera</w:t>
      </w:r>
      <w:r w:rsidRPr="000B6531">
        <w:rPr>
          <w:rFonts w:ascii="Garamond" w:hAnsi="Garamond" w:cs="Times New Roman"/>
          <w:sz w:val="24"/>
          <w:szCs w:val="24"/>
        </w:rPr>
        <w:t xml:space="preserve"> </w:t>
      </w:r>
      <w:r w:rsidR="00972295" w:rsidRPr="000B6531">
        <w:rPr>
          <w:rFonts w:ascii="Garamond" w:hAnsi="Garamond" w:cs="Times New Roman"/>
          <w:sz w:val="24"/>
          <w:szCs w:val="24"/>
        </w:rPr>
        <w:t>do zdania lokalu z</w:t>
      </w:r>
      <w:r w:rsidR="00F32D44" w:rsidRPr="000B6531">
        <w:rPr>
          <w:rFonts w:ascii="Garamond" w:hAnsi="Garamond" w:cs="Times New Roman"/>
          <w:sz w:val="24"/>
          <w:szCs w:val="24"/>
        </w:rPr>
        <w:t> </w:t>
      </w:r>
      <w:r w:rsidR="006159B1" w:rsidRPr="000B6531">
        <w:rPr>
          <w:rFonts w:ascii="Garamond" w:hAnsi="Garamond" w:cs="Times New Roman"/>
          <w:sz w:val="24"/>
          <w:szCs w:val="24"/>
        </w:rPr>
        <w:t xml:space="preserve">mieszkaniowego </w:t>
      </w:r>
      <w:r w:rsidR="00972295" w:rsidRPr="000B6531">
        <w:rPr>
          <w:rFonts w:ascii="Garamond" w:hAnsi="Garamond" w:cs="Times New Roman"/>
          <w:sz w:val="24"/>
          <w:szCs w:val="24"/>
        </w:rPr>
        <w:t xml:space="preserve">zasobu Miasta </w:t>
      </w:r>
      <w:r w:rsidR="006C797B" w:rsidRPr="000B6531">
        <w:rPr>
          <w:rFonts w:ascii="Garamond" w:hAnsi="Garamond" w:cs="Times New Roman"/>
          <w:sz w:val="24"/>
          <w:szCs w:val="24"/>
        </w:rPr>
        <w:t>Zduńska Wola</w:t>
      </w:r>
      <w:r w:rsidR="00972295" w:rsidRPr="000B6531">
        <w:rPr>
          <w:rFonts w:ascii="Garamond" w:hAnsi="Garamond" w:cs="Times New Roman"/>
          <w:sz w:val="24"/>
          <w:szCs w:val="24"/>
        </w:rPr>
        <w:t xml:space="preserve"> 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lub TBS </w:t>
      </w:r>
      <w:r w:rsidR="00972295" w:rsidRPr="000B6531">
        <w:rPr>
          <w:rFonts w:ascii="Garamond" w:hAnsi="Garamond" w:cs="Times New Roman"/>
          <w:sz w:val="24"/>
          <w:szCs w:val="24"/>
        </w:rPr>
        <w:t xml:space="preserve">w ciągu 30 dni od daty zawarcia umowy </w:t>
      </w:r>
      <w:r w:rsidR="00C34EE9" w:rsidRPr="000B6531">
        <w:rPr>
          <w:rFonts w:ascii="Garamond" w:hAnsi="Garamond" w:cs="Times New Roman"/>
          <w:sz w:val="24"/>
          <w:szCs w:val="24"/>
        </w:rPr>
        <w:t xml:space="preserve">najmu Lokalu mieszkalnego w ramach Projektu </w:t>
      </w:r>
      <w:r w:rsidR="00E05C89" w:rsidRPr="000B6531">
        <w:rPr>
          <w:rFonts w:ascii="Garamond" w:hAnsi="Garamond" w:cs="Times New Roman"/>
          <w:sz w:val="24"/>
          <w:szCs w:val="24"/>
        </w:rPr>
        <w:t>(jeżeli dotyczy)</w:t>
      </w:r>
      <w:r w:rsidR="00C34EE9" w:rsidRPr="000B6531">
        <w:rPr>
          <w:rFonts w:ascii="Garamond" w:hAnsi="Garamond" w:cs="Times New Roman"/>
          <w:sz w:val="24"/>
          <w:szCs w:val="24"/>
        </w:rPr>
        <w:t xml:space="preserve"> – wzór zobowiązania stanowi załącznik nr 6 do Regulaminu</w:t>
      </w:r>
      <w:r w:rsidR="006C797B" w:rsidRPr="000B6531">
        <w:rPr>
          <w:rFonts w:ascii="Garamond" w:hAnsi="Garamond" w:cs="Times New Roman"/>
          <w:sz w:val="24"/>
          <w:szCs w:val="24"/>
        </w:rPr>
        <w:t>;</w:t>
      </w:r>
    </w:p>
    <w:p w14:paraId="23C3A4F9" w14:textId="742C2D97" w:rsidR="007F3BE5" w:rsidRPr="000B6531" w:rsidRDefault="007F3BE5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>oświadczenie deklarujące zawarcie umowy najmu z możliwością docelowego nabycia własności lokalu mieszkalnego – oświadczenie stanowi załącznik nr 7 do Regulaminu. Oświadczenie wypełnia również małżonek</w:t>
      </w:r>
      <w:r w:rsidR="00714E27" w:rsidRPr="000B6531">
        <w:rPr>
          <w:rFonts w:ascii="Garamond" w:hAnsi="Garamond" w:cs="Times New Roman"/>
          <w:sz w:val="24"/>
          <w:szCs w:val="24"/>
        </w:rPr>
        <w:t>.</w:t>
      </w:r>
      <w:r w:rsidRPr="000B6531">
        <w:rPr>
          <w:rFonts w:ascii="Garamond" w:hAnsi="Garamond" w:cs="Times New Roman"/>
          <w:sz w:val="24"/>
          <w:szCs w:val="24"/>
        </w:rPr>
        <w:t>;</w:t>
      </w:r>
    </w:p>
    <w:p w14:paraId="7EBFFEF8" w14:textId="76E3FF3C" w:rsidR="0040400B" w:rsidRPr="000B6531" w:rsidRDefault="002A38A3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dowody potwierdzające rozliczenie się Uczestnika Projektu </w:t>
      </w:r>
      <w:r w:rsidR="00465E8D" w:rsidRPr="000B6531">
        <w:rPr>
          <w:rFonts w:ascii="Garamond" w:hAnsi="Garamond" w:cs="Times New Roman"/>
          <w:sz w:val="24"/>
          <w:szCs w:val="24"/>
        </w:rPr>
        <w:t xml:space="preserve">z podatku dochodowego 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od osób fizycznych </w:t>
      </w:r>
      <w:r w:rsidR="00751737" w:rsidRPr="000B6531">
        <w:rPr>
          <w:rFonts w:ascii="Garamond" w:hAnsi="Garamond" w:cs="Times New Roman"/>
          <w:sz w:val="24"/>
          <w:szCs w:val="24"/>
        </w:rPr>
        <w:t xml:space="preserve">w 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Urzędzie Skarbowym w Zduńskiej Woli </w:t>
      </w:r>
      <w:r w:rsidR="006159B1" w:rsidRPr="000B6531">
        <w:rPr>
          <w:rFonts w:ascii="Garamond" w:hAnsi="Garamond" w:cs="Times New Roman"/>
          <w:sz w:val="24"/>
          <w:szCs w:val="24"/>
        </w:rPr>
        <w:t>na rzecz Miasta Zduńska Wola</w:t>
      </w:r>
      <w:r w:rsidR="00E31C9E" w:rsidRPr="000B6531">
        <w:rPr>
          <w:rFonts w:ascii="Garamond" w:hAnsi="Garamond" w:cs="Times New Roman"/>
          <w:sz w:val="24"/>
          <w:szCs w:val="24"/>
        </w:rPr>
        <w:t xml:space="preserve"> za ostatni rok podatkowy. Dopuszcza się możliwość przedłożenia dowodów za przedostatni rok podatkowy wyłącznie w przypadku</w:t>
      </w:r>
      <w:r w:rsidR="0040400B" w:rsidRPr="000B6531">
        <w:rPr>
          <w:rFonts w:ascii="Garamond" w:hAnsi="Garamond" w:cs="Times New Roman"/>
          <w:sz w:val="24"/>
          <w:szCs w:val="24"/>
        </w:rPr>
        <w:t>,</w:t>
      </w:r>
      <w:r w:rsidR="00E31C9E" w:rsidRPr="000B6531">
        <w:rPr>
          <w:rFonts w:ascii="Garamond" w:hAnsi="Garamond" w:cs="Times New Roman"/>
          <w:sz w:val="24"/>
          <w:szCs w:val="24"/>
        </w:rPr>
        <w:t xml:space="preserve"> gdy nie upłynął termin rozliczenia się z podatku dochodowego za ostatni rok podatkowy. </w:t>
      </w:r>
      <w:r w:rsidR="0040400B" w:rsidRPr="000B6531">
        <w:rPr>
          <w:rFonts w:ascii="Garamond" w:hAnsi="Garamond" w:cs="Times New Roman"/>
          <w:sz w:val="24"/>
          <w:szCs w:val="24"/>
        </w:rPr>
        <w:t>Dowodami, o których mowa wyżej, są:</w:t>
      </w:r>
    </w:p>
    <w:p w14:paraId="26A56F79" w14:textId="77777777" w:rsidR="0040400B" w:rsidRPr="000B6531" w:rsidRDefault="00465E8D" w:rsidP="0040400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oryginał zaś</w:t>
      </w:r>
      <w:r w:rsidR="00025A75" w:rsidRPr="000B6531">
        <w:rPr>
          <w:rFonts w:ascii="Garamond" w:hAnsi="Garamond" w:cs="Times New Roman"/>
          <w:sz w:val="24"/>
          <w:szCs w:val="24"/>
        </w:rPr>
        <w:t>wiadczenia z Urzędu Skarbowego</w:t>
      </w:r>
      <w:r w:rsidR="0040400B" w:rsidRPr="000B6531">
        <w:rPr>
          <w:rFonts w:ascii="Garamond" w:hAnsi="Garamond" w:cs="Times New Roman"/>
          <w:sz w:val="24"/>
          <w:szCs w:val="24"/>
        </w:rPr>
        <w:t>,</w:t>
      </w:r>
    </w:p>
    <w:p w14:paraId="33B246B4" w14:textId="77777777" w:rsidR="0040400B" w:rsidRPr="000B6531" w:rsidRDefault="00025A75" w:rsidP="0040400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kserokopia pierwszej strony </w:t>
      </w:r>
      <w:r w:rsidR="00EE2ACE" w:rsidRPr="000B6531">
        <w:rPr>
          <w:rFonts w:ascii="Garamond" w:hAnsi="Garamond" w:cs="Times New Roman"/>
          <w:sz w:val="24"/>
          <w:szCs w:val="24"/>
        </w:rPr>
        <w:t>zeznania podatkowego z potwierdzeniem wpływu do U</w:t>
      </w:r>
      <w:r w:rsidR="00E05C89" w:rsidRPr="000B6531">
        <w:rPr>
          <w:rFonts w:ascii="Garamond" w:hAnsi="Garamond" w:cs="Times New Roman"/>
          <w:sz w:val="24"/>
          <w:szCs w:val="24"/>
        </w:rPr>
        <w:t>rzędu Skarbowego</w:t>
      </w:r>
      <w:r w:rsidR="00EE2ACE" w:rsidRPr="000B6531">
        <w:rPr>
          <w:rFonts w:ascii="Garamond" w:hAnsi="Garamond" w:cs="Times New Roman"/>
          <w:sz w:val="24"/>
          <w:szCs w:val="24"/>
        </w:rPr>
        <w:t xml:space="preserve"> w </w:t>
      </w:r>
      <w:r w:rsidR="007E01E3" w:rsidRPr="000B6531">
        <w:rPr>
          <w:rFonts w:ascii="Garamond" w:hAnsi="Garamond" w:cs="Times New Roman"/>
          <w:sz w:val="24"/>
          <w:szCs w:val="24"/>
        </w:rPr>
        <w:t>Zduńskiej Woli</w:t>
      </w:r>
      <w:r w:rsidR="0040400B" w:rsidRPr="000B6531">
        <w:rPr>
          <w:rFonts w:ascii="Garamond" w:hAnsi="Garamond" w:cs="Times New Roman"/>
          <w:sz w:val="24"/>
          <w:szCs w:val="24"/>
        </w:rPr>
        <w:t>,</w:t>
      </w:r>
    </w:p>
    <w:p w14:paraId="594F47BF" w14:textId="77777777" w:rsidR="002A38A3" w:rsidRPr="000B6531" w:rsidRDefault="006C3DA8" w:rsidP="004C36AB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wydruk Urzędowego Potwierdzenia Odbioru (UPO) wraz z wydrukiem pierwszej strony </w:t>
      </w:r>
      <w:r w:rsidR="00560927" w:rsidRPr="000B6531">
        <w:rPr>
          <w:rFonts w:ascii="Garamond" w:hAnsi="Garamond" w:cs="Times New Roman"/>
          <w:sz w:val="24"/>
          <w:szCs w:val="24"/>
        </w:rPr>
        <w:t>rocznego zeznania podatkowego</w:t>
      </w:r>
      <w:r w:rsidR="00E05C89" w:rsidRPr="000B6531">
        <w:rPr>
          <w:rFonts w:ascii="Garamond" w:hAnsi="Garamond" w:cs="Times New Roman"/>
          <w:sz w:val="24"/>
          <w:szCs w:val="24"/>
        </w:rPr>
        <w:t>;</w:t>
      </w:r>
    </w:p>
    <w:p w14:paraId="51805ADA" w14:textId="5BE59014" w:rsidR="00071B99" w:rsidRPr="000B6531" w:rsidRDefault="00071B99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oświadczenie o wyrażeniu zgody na weryfikację przez </w:t>
      </w:r>
      <w:r w:rsidR="007E01E3" w:rsidRPr="000B6531">
        <w:rPr>
          <w:rFonts w:ascii="Garamond" w:hAnsi="Garamond" w:cs="Times New Roman"/>
          <w:sz w:val="24"/>
          <w:szCs w:val="24"/>
        </w:rPr>
        <w:t>TBS</w:t>
      </w:r>
      <w:r w:rsidR="00C25D95" w:rsidRPr="000B6531">
        <w:rPr>
          <w:rFonts w:ascii="Garamond" w:hAnsi="Garamond" w:cs="Times New Roman"/>
          <w:sz w:val="24"/>
          <w:szCs w:val="24"/>
        </w:rPr>
        <w:t xml:space="preserve"> danych o stanie majątkowym, stanie zadłużeni</w:t>
      </w:r>
      <w:r w:rsidR="00503D7E" w:rsidRPr="000B6531">
        <w:rPr>
          <w:rFonts w:ascii="Garamond" w:hAnsi="Garamond" w:cs="Times New Roman"/>
          <w:sz w:val="24"/>
          <w:szCs w:val="24"/>
        </w:rPr>
        <w:t>a i obciążenia majątku, w tym danych objętych tajemnicą bankową i danych</w:t>
      </w:r>
      <w:r w:rsidR="004157F8" w:rsidRPr="000B6531">
        <w:rPr>
          <w:rFonts w:ascii="Garamond" w:hAnsi="Garamond" w:cs="Times New Roman"/>
          <w:sz w:val="24"/>
          <w:szCs w:val="24"/>
        </w:rPr>
        <w:t xml:space="preserve">, stanowiących informacje gospodarcze w rozumieniu przepisów ustawy z dnia 9 kwietnia 2010 r. o udostępnianiu informacji gospodarczych </w:t>
      </w:r>
      <w:r w:rsidR="009118D9" w:rsidRPr="000B6531">
        <w:rPr>
          <w:rFonts w:ascii="Garamond" w:hAnsi="Garamond" w:cs="Times New Roman"/>
          <w:sz w:val="24"/>
          <w:szCs w:val="24"/>
        </w:rPr>
        <w:t xml:space="preserve">i wymianie danych  gospodarczych (Dz. U. </w:t>
      </w:r>
      <w:r w:rsidR="00602E8D" w:rsidRPr="000B6531">
        <w:rPr>
          <w:rFonts w:ascii="Garamond" w:hAnsi="Garamond" w:cs="Times New Roman"/>
          <w:sz w:val="24"/>
          <w:szCs w:val="24"/>
        </w:rPr>
        <w:t xml:space="preserve">z </w:t>
      </w:r>
      <w:r w:rsidR="009118D9" w:rsidRPr="000B6531">
        <w:rPr>
          <w:rFonts w:ascii="Garamond" w:hAnsi="Garamond" w:cs="Times New Roman"/>
          <w:sz w:val="24"/>
          <w:szCs w:val="24"/>
        </w:rPr>
        <w:t>202</w:t>
      </w:r>
      <w:r w:rsidR="00602E8D" w:rsidRPr="000B6531">
        <w:rPr>
          <w:rFonts w:ascii="Garamond" w:hAnsi="Garamond" w:cs="Times New Roman"/>
          <w:sz w:val="24"/>
          <w:szCs w:val="24"/>
        </w:rPr>
        <w:t>3</w:t>
      </w:r>
      <w:r w:rsidR="009118D9" w:rsidRPr="000B6531">
        <w:rPr>
          <w:rFonts w:ascii="Garamond" w:hAnsi="Garamond" w:cs="Times New Roman"/>
          <w:sz w:val="24"/>
          <w:szCs w:val="24"/>
        </w:rPr>
        <w:t xml:space="preserve"> r. poz. </w:t>
      </w:r>
      <w:r w:rsidR="00525259" w:rsidRPr="000B6531">
        <w:rPr>
          <w:rFonts w:ascii="Garamond" w:hAnsi="Garamond" w:cs="Times New Roman"/>
          <w:sz w:val="24"/>
          <w:szCs w:val="24"/>
        </w:rPr>
        <w:t>2160</w:t>
      </w:r>
      <w:r w:rsidR="009118D9" w:rsidRPr="000B6531">
        <w:rPr>
          <w:rFonts w:ascii="Garamond" w:hAnsi="Garamond" w:cs="Times New Roman"/>
          <w:sz w:val="24"/>
          <w:szCs w:val="24"/>
        </w:rPr>
        <w:t>) w</w:t>
      </w:r>
      <w:r w:rsidR="00525259" w:rsidRPr="000B6531">
        <w:rPr>
          <w:rFonts w:ascii="Garamond" w:hAnsi="Garamond" w:cs="Times New Roman"/>
          <w:sz w:val="24"/>
          <w:szCs w:val="24"/>
        </w:rPr>
        <w:t> </w:t>
      </w:r>
      <w:r w:rsidR="009118D9" w:rsidRPr="000B6531">
        <w:rPr>
          <w:rFonts w:ascii="Garamond" w:hAnsi="Garamond" w:cs="Times New Roman"/>
          <w:sz w:val="24"/>
          <w:szCs w:val="24"/>
        </w:rPr>
        <w:t xml:space="preserve">dostępnych rejestrach – oświadczenie stanowi załącznik nr </w:t>
      </w:r>
      <w:r w:rsidR="00EE7898" w:rsidRPr="000B6531">
        <w:rPr>
          <w:rFonts w:ascii="Garamond" w:hAnsi="Garamond" w:cs="Times New Roman"/>
          <w:sz w:val="24"/>
          <w:szCs w:val="24"/>
        </w:rPr>
        <w:t>8</w:t>
      </w:r>
      <w:r w:rsidR="009118D9" w:rsidRPr="000B6531">
        <w:rPr>
          <w:rFonts w:ascii="Garamond" w:hAnsi="Garamond" w:cs="Times New Roman"/>
          <w:sz w:val="24"/>
          <w:szCs w:val="24"/>
        </w:rPr>
        <w:t xml:space="preserve"> do Regulaminu</w:t>
      </w:r>
      <w:r w:rsidR="00E05C89" w:rsidRPr="000B6531">
        <w:rPr>
          <w:rFonts w:ascii="Garamond" w:hAnsi="Garamond" w:cs="Times New Roman"/>
          <w:sz w:val="24"/>
          <w:szCs w:val="24"/>
        </w:rPr>
        <w:t>. Oświadczenie składa również małżonek</w:t>
      </w:r>
      <w:r w:rsidR="009E2147" w:rsidRPr="000B6531">
        <w:rPr>
          <w:rFonts w:ascii="Garamond" w:hAnsi="Garamond" w:cs="Times New Roman"/>
          <w:sz w:val="24"/>
          <w:szCs w:val="24"/>
        </w:rPr>
        <w:t>/partner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 Uczestnika Projektu;</w:t>
      </w:r>
    </w:p>
    <w:p w14:paraId="442A4FB0" w14:textId="65C5AD5A" w:rsidR="00580E4C" w:rsidRPr="000B6531" w:rsidRDefault="00580E4C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oświadczenie o wyrażeniu zgody na przetwarzanie danych osobowych 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przez </w:t>
      </w:r>
      <w:r w:rsidRPr="000B6531">
        <w:rPr>
          <w:rFonts w:ascii="Garamond" w:hAnsi="Garamond" w:cs="Times New Roman"/>
          <w:sz w:val="24"/>
          <w:szCs w:val="24"/>
        </w:rPr>
        <w:t xml:space="preserve">TBS, w celu uczestnictwa w Projekcie – oświadczenie stanowi załącznik </w:t>
      </w:r>
      <w:r w:rsidR="00D901CA" w:rsidRPr="000B6531">
        <w:rPr>
          <w:rFonts w:ascii="Garamond" w:hAnsi="Garamond" w:cs="Times New Roman"/>
          <w:sz w:val="24"/>
          <w:szCs w:val="24"/>
        </w:rPr>
        <w:t xml:space="preserve">nr </w:t>
      </w:r>
      <w:r w:rsidR="00EE7898" w:rsidRPr="000B6531">
        <w:rPr>
          <w:rFonts w:ascii="Garamond" w:hAnsi="Garamond" w:cs="Times New Roman"/>
          <w:sz w:val="24"/>
          <w:szCs w:val="24"/>
        </w:rPr>
        <w:t>9</w:t>
      </w:r>
      <w:r w:rsidR="00D901CA" w:rsidRPr="000B6531">
        <w:rPr>
          <w:rFonts w:ascii="Garamond" w:hAnsi="Garamond" w:cs="Times New Roman"/>
          <w:sz w:val="24"/>
          <w:szCs w:val="24"/>
        </w:rPr>
        <w:t xml:space="preserve"> do Regulaminu</w:t>
      </w:r>
      <w:r w:rsidR="00E05C89" w:rsidRPr="000B6531">
        <w:rPr>
          <w:rFonts w:ascii="Garamond" w:hAnsi="Garamond" w:cs="Times New Roman"/>
          <w:sz w:val="24"/>
          <w:szCs w:val="24"/>
        </w:rPr>
        <w:t>. Oświadczenie składa również małżonek</w:t>
      </w:r>
      <w:r w:rsidR="009E2147" w:rsidRPr="000B6531">
        <w:rPr>
          <w:rFonts w:ascii="Garamond" w:hAnsi="Garamond" w:cs="Times New Roman"/>
          <w:sz w:val="24"/>
          <w:szCs w:val="24"/>
        </w:rPr>
        <w:t>/partner</w:t>
      </w:r>
      <w:r w:rsidR="00E05C89" w:rsidRPr="000B6531">
        <w:rPr>
          <w:rFonts w:ascii="Garamond" w:hAnsi="Garamond" w:cs="Times New Roman"/>
          <w:sz w:val="24"/>
          <w:szCs w:val="24"/>
        </w:rPr>
        <w:t xml:space="preserve"> Uczestnika Projektu</w:t>
      </w:r>
      <w:r w:rsidR="00EE7898" w:rsidRPr="000B6531">
        <w:rPr>
          <w:rFonts w:ascii="Garamond" w:hAnsi="Garamond" w:cs="Times New Roman"/>
          <w:sz w:val="24"/>
          <w:szCs w:val="24"/>
        </w:rPr>
        <w:t>;</w:t>
      </w:r>
    </w:p>
    <w:p w14:paraId="4DB9CF03" w14:textId="7C4D4C23" w:rsidR="00EE7898" w:rsidRPr="000B6531" w:rsidRDefault="00EE7898" w:rsidP="00DF642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przypadku, o którym mowa w </w:t>
      </w:r>
      <w:r w:rsidRPr="000B6531">
        <w:rPr>
          <w:rFonts w:ascii="Calibri" w:hAnsi="Calibri" w:cs="Calibri"/>
          <w:sz w:val="24"/>
          <w:szCs w:val="24"/>
        </w:rPr>
        <w:t>§</w:t>
      </w:r>
      <w:r w:rsidRPr="000B6531">
        <w:rPr>
          <w:rFonts w:ascii="Garamond" w:hAnsi="Garamond" w:cs="Times New Roman"/>
          <w:sz w:val="24"/>
          <w:szCs w:val="24"/>
        </w:rPr>
        <w:t xml:space="preserve"> 3 pkt 4 – zaświadczenie pracodawcy potwierdzające fakt podjęcia pracy przez członka gospodarstwa domowego.</w:t>
      </w:r>
    </w:p>
    <w:p w14:paraId="263FDB65" w14:textId="77777777" w:rsidR="002F5C1C" w:rsidRPr="000B6531" w:rsidRDefault="00E05C89" w:rsidP="002F5C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braków formalnych wniosku, w tym niezłożenia </w:t>
      </w:r>
      <w:r w:rsidR="00062A8C" w:rsidRPr="000B6531">
        <w:rPr>
          <w:rFonts w:ascii="Garamond" w:hAnsi="Garamond" w:cs="Times New Roman"/>
          <w:sz w:val="24"/>
          <w:szCs w:val="24"/>
        </w:rPr>
        <w:t xml:space="preserve">wymaganych załączników, Uczestnik Projektu będzie wzywany 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przez TBS </w:t>
      </w:r>
      <w:r w:rsidR="00062A8C" w:rsidRPr="000B6531">
        <w:rPr>
          <w:rFonts w:ascii="Garamond" w:hAnsi="Garamond" w:cs="Times New Roman"/>
          <w:sz w:val="24"/>
          <w:szCs w:val="24"/>
        </w:rPr>
        <w:t>do uzupełni</w:t>
      </w:r>
      <w:r w:rsidR="009E2147" w:rsidRPr="000B6531">
        <w:rPr>
          <w:rFonts w:ascii="Garamond" w:hAnsi="Garamond" w:cs="Times New Roman"/>
          <w:sz w:val="24"/>
          <w:szCs w:val="24"/>
        </w:rPr>
        <w:t>e</w:t>
      </w:r>
      <w:r w:rsidR="00062A8C" w:rsidRPr="000B6531">
        <w:rPr>
          <w:rFonts w:ascii="Garamond" w:hAnsi="Garamond" w:cs="Times New Roman"/>
          <w:sz w:val="24"/>
          <w:szCs w:val="24"/>
        </w:rPr>
        <w:t xml:space="preserve">nia 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braków </w:t>
      </w:r>
      <w:r w:rsidR="00062A8C" w:rsidRPr="000B6531">
        <w:rPr>
          <w:rFonts w:ascii="Garamond" w:hAnsi="Garamond" w:cs="Times New Roman"/>
          <w:sz w:val="24"/>
          <w:szCs w:val="24"/>
        </w:rPr>
        <w:t xml:space="preserve">w terminie 7 dni pod rygorem </w:t>
      </w:r>
      <w:r w:rsidR="00AF221C" w:rsidRPr="000B6531">
        <w:rPr>
          <w:rFonts w:ascii="Garamond" w:hAnsi="Garamond" w:cs="Times New Roman"/>
          <w:sz w:val="24"/>
          <w:szCs w:val="24"/>
        </w:rPr>
        <w:t>pozostawienia wniosku bez rozpoznania</w:t>
      </w:r>
      <w:r w:rsidR="00150F0F" w:rsidRPr="000B6531">
        <w:rPr>
          <w:rFonts w:ascii="Garamond" w:hAnsi="Garamond" w:cs="Times New Roman"/>
          <w:sz w:val="24"/>
          <w:szCs w:val="24"/>
        </w:rPr>
        <w:t>.</w:t>
      </w:r>
    </w:p>
    <w:p w14:paraId="7AD07DF7" w14:textId="77777777" w:rsidR="0036140D" w:rsidRPr="000B6531" w:rsidRDefault="0036140D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Uczestnik Projektu może </w:t>
      </w:r>
      <w:r w:rsidR="00747A3C" w:rsidRPr="000B6531">
        <w:rPr>
          <w:rFonts w:ascii="Garamond" w:hAnsi="Garamond" w:cs="Times New Roman"/>
          <w:sz w:val="24"/>
          <w:szCs w:val="24"/>
        </w:rPr>
        <w:t>złożyć wniosek o najem wyłącznie jednego lokalu mieszkalnego.</w:t>
      </w:r>
    </w:p>
    <w:p w14:paraId="2B7D697D" w14:textId="77777777" w:rsidR="00747A3C" w:rsidRPr="000B6531" w:rsidRDefault="00747A3C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Ogłoszenie o naborze wniosków jest publikowane na stronie internetowej Urzędu Miasta </w:t>
      </w:r>
      <w:r w:rsidR="002C0007" w:rsidRPr="000B6531">
        <w:rPr>
          <w:rFonts w:ascii="Garamond" w:hAnsi="Garamond" w:cs="Times New Roman"/>
          <w:sz w:val="24"/>
          <w:szCs w:val="24"/>
        </w:rPr>
        <w:t xml:space="preserve">Zduńska Wola oraz TBS, a także </w:t>
      </w:r>
      <w:r w:rsidR="009C59D4" w:rsidRPr="000B6531">
        <w:rPr>
          <w:rFonts w:ascii="Garamond" w:hAnsi="Garamond" w:cs="Times New Roman"/>
          <w:sz w:val="24"/>
          <w:szCs w:val="24"/>
        </w:rPr>
        <w:t>w sposób zwyczajowo przyjęty.</w:t>
      </w:r>
    </w:p>
    <w:p w14:paraId="0544A486" w14:textId="77777777" w:rsidR="009C59D4" w:rsidRPr="000B6531" w:rsidRDefault="009C59D4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Wnioski o najem lokali przyjmowane</w:t>
      </w:r>
      <w:r w:rsidR="002F5C1C" w:rsidRPr="000B6531">
        <w:rPr>
          <w:rFonts w:ascii="Garamond" w:hAnsi="Garamond" w:cs="Times New Roman"/>
          <w:sz w:val="24"/>
          <w:szCs w:val="24"/>
        </w:rPr>
        <w:t xml:space="preserve"> będą</w:t>
      </w:r>
      <w:r w:rsidRPr="000B6531">
        <w:rPr>
          <w:rFonts w:ascii="Garamond" w:hAnsi="Garamond" w:cs="Times New Roman"/>
          <w:sz w:val="24"/>
          <w:szCs w:val="24"/>
        </w:rPr>
        <w:t xml:space="preserve"> w 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budynku </w:t>
      </w:r>
      <w:r w:rsidRPr="000B6531">
        <w:rPr>
          <w:rFonts w:ascii="Garamond" w:hAnsi="Garamond" w:cs="Times New Roman"/>
          <w:sz w:val="24"/>
          <w:szCs w:val="24"/>
        </w:rPr>
        <w:t>TBS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 przy ul. Kościelnej 8 w</w:t>
      </w:r>
      <w:r w:rsidR="00F32D44" w:rsidRPr="000B6531">
        <w:rPr>
          <w:rFonts w:ascii="Garamond" w:hAnsi="Garamond" w:cs="Times New Roman"/>
          <w:sz w:val="24"/>
          <w:szCs w:val="24"/>
        </w:rPr>
        <w:t> 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Zduńskiej Woli. </w:t>
      </w:r>
    </w:p>
    <w:p w14:paraId="3568606D" w14:textId="77777777" w:rsidR="009C59D4" w:rsidRPr="000B6531" w:rsidRDefault="009C59D4" w:rsidP="00DF642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 xml:space="preserve">Wnioski mogą być </w:t>
      </w:r>
      <w:r w:rsidR="005E3504" w:rsidRPr="000B6531">
        <w:rPr>
          <w:rFonts w:ascii="Garamond" w:hAnsi="Garamond" w:cs="Times New Roman"/>
          <w:sz w:val="24"/>
          <w:szCs w:val="24"/>
        </w:rPr>
        <w:t>składane osobiście albo przez pełnomocnika.</w:t>
      </w:r>
    </w:p>
    <w:p w14:paraId="004814D6" w14:textId="77777777" w:rsidR="003C2EFD" w:rsidRPr="000B6531" w:rsidRDefault="005E3504" w:rsidP="002F5C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składania wniosku przez pełnomocnika, do wniosku niezbędne jest załączenie oryginału pełnomocnictwa udzielonego przez </w:t>
      </w:r>
      <w:r w:rsidR="009A2681" w:rsidRPr="000B6531">
        <w:rPr>
          <w:rFonts w:ascii="Garamond" w:hAnsi="Garamond" w:cs="Times New Roman"/>
          <w:sz w:val="24"/>
          <w:szCs w:val="24"/>
        </w:rPr>
        <w:t xml:space="preserve">Uczestnika Projektu. Wniosek bez </w:t>
      </w:r>
      <w:r w:rsidR="003C1A12" w:rsidRPr="000B6531">
        <w:rPr>
          <w:rFonts w:ascii="Garamond" w:hAnsi="Garamond" w:cs="Times New Roman"/>
          <w:sz w:val="24"/>
          <w:szCs w:val="24"/>
        </w:rPr>
        <w:t xml:space="preserve">załączonego pełnomocnictwa </w:t>
      </w:r>
      <w:r w:rsidR="002F5C1C" w:rsidRPr="000B6531">
        <w:rPr>
          <w:rFonts w:ascii="Garamond" w:hAnsi="Garamond" w:cs="Times New Roman"/>
          <w:sz w:val="24"/>
          <w:szCs w:val="24"/>
        </w:rPr>
        <w:t xml:space="preserve">będzie podlegał </w:t>
      </w:r>
      <w:r w:rsidR="009E2147" w:rsidRPr="000B6531">
        <w:rPr>
          <w:rFonts w:ascii="Garamond" w:hAnsi="Garamond" w:cs="Times New Roman"/>
          <w:sz w:val="24"/>
          <w:szCs w:val="24"/>
        </w:rPr>
        <w:t>uzupełnieniu</w:t>
      </w:r>
      <w:r w:rsidR="00F32D44" w:rsidRPr="000B6531">
        <w:rPr>
          <w:rFonts w:ascii="Garamond" w:hAnsi="Garamond" w:cs="Times New Roman"/>
          <w:sz w:val="24"/>
          <w:szCs w:val="24"/>
        </w:rPr>
        <w:t>,</w:t>
      </w:r>
      <w:r w:rsidR="009E2147" w:rsidRPr="000B6531">
        <w:rPr>
          <w:rFonts w:ascii="Garamond" w:hAnsi="Garamond" w:cs="Times New Roman"/>
          <w:sz w:val="24"/>
          <w:szCs w:val="24"/>
        </w:rPr>
        <w:t xml:space="preserve"> </w:t>
      </w:r>
      <w:r w:rsidR="002F5C1C" w:rsidRPr="000B6531">
        <w:rPr>
          <w:rFonts w:ascii="Garamond" w:hAnsi="Garamond" w:cs="Times New Roman"/>
          <w:sz w:val="24"/>
          <w:szCs w:val="24"/>
        </w:rPr>
        <w:t>zgodnie z ust. 4.</w:t>
      </w:r>
      <w:r w:rsidR="003C1A12" w:rsidRPr="000B6531">
        <w:rPr>
          <w:rFonts w:ascii="Garamond" w:hAnsi="Garamond" w:cs="Times New Roman"/>
          <w:sz w:val="24"/>
          <w:szCs w:val="24"/>
        </w:rPr>
        <w:t xml:space="preserve"> </w:t>
      </w:r>
    </w:p>
    <w:p w14:paraId="461064ED" w14:textId="05907156" w:rsidR="005F26FF" w:rsidRPr="000B6531" w:rsidRDefault="00EE7898" w:rsidP="008757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Uczestnik 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Projektu </w:t>
      </w:r>
      <w:r w:rsidRPr="000B6531">
        <w:rPr>
          <w:rFonts w:ascii="Garamond" w:hAnsi="Garamond" w:cs="Times New Roman"/>
          <w:sz w:val="24"/>
          <w:szCs w:val="24"/>
        </w:rPr>
        <w:t>we wniosku jest zobowiązany wskazać czy ubiega się o zawarcie umowy najmu lokalu czy też umowy najmu lokalu z możliwością nabycia odrębnej własności lokalu.</w:t>
      </w:r>
    </w:p>
    <w:p w14:paraId="6854040C" w14:textId="77777777" w:rsidR="00571D5F" w:rsidRPr="000B6531" w:rsidRDefault="00571D5F" w:rsidP="005F26FF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29299F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5</w:t>
      </w:r>
    </w:p>
    <w:p w14:paraId="7A2C23F0" w14:textId="7DFCB65B" w:rsidR="00364C27" w:rsidRPr="000B6531" w:rsidRDefault="00364C27" w:rsidP="005F26FF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Kryteria i tryb przyznawania lokali</w:t>
      </w:r>
    </w:p>
    <w:p w14:paraId="0A6BA5C7" w14:textId="77777777" w:rsidR="00364C27" w:rsidRPr="000B6531" w:rsidRDefault="00364C27" w:rsidP="00364C2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Decyzję o rozpoczęciu naboru dokumentów o najem lokalu mieszkalnego, w ramach Projektu, podejmuje Zarząd Spółki podając ją do publicznej wiadomości w formie ogłoszenia o naborze w sposób określony w § 4 ust. 6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Pr="000B6531">
        <w:rPr>
          <w:rFonts w:ascii="Garamond" w:hAnsi="Garamond" w:cs="Times New Roman"/>
          <w:sz w:val="24"/>
          <w:szCs w:val="24"/>
        </w:rPr>
        <w:t xml:space="preserve">. </w:t>
      </w:r>
    </w:p>
    <w:p w14:paraId="5EC372DF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Ogłoszenie, o którym mowa w ust. 1, określa w szczególności:  </w:t>
      </w:r>
    </w:p>
    <w:p w14:paraId="0B1ABBF7" w14:textId="77777777" w:rsidR="00364C27" w:rsidRPr="000B6531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termin trwania naboru; </w:t>
      </w:r>
    </w:p>
    <w:p w14:paraId="1BA9BC3D" w14:textId="77777777" w:rsidR="00364C27" w:rsidRPr="000B6531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miejsce składania dokumentów;</w:t>
      </w:r>
    </w:p>
    <w:p w14:paraId="59A72AE7" w14:textId="77777777" w:rsidR="00364C27" w:rsidRPr="000B6531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wykaz lokali objętych naborem;</w:t>
      </w:r>
    </w:p>
    <w:p w14:paraId="7D25C957" w14:textId="7C3FFF7C" w:rsidR="00364C27" w:rsidRPr="000B6531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koszt budowy 1m</w:t>
      </w:r>
      <w:r w:rsidRPr="000B6531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0B6531">
        <w:rPr>
          <w:rFonts w:ascii="Garamond" w:hAnsi="Garamond" w:cs="Times New Roman"/>
          <w:sz w:val="24"/>
          <w:szCs w:val="24"/>
        </w:rPr>
        <w:t xml:space="preserve"> lokalu; </w:t>
      </w:r>
    </w:p>
    <w:p w14:paraId="2DA9FE40" w14:textId="77777777" w:rsidR="00364C27" w:rsidRPr="000B6531" w:rsidRDefault="00364C27" w:rsidP="00364C2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kalkulację opłat za lokal. </w:t>
      </w:r>
    </w:p>
    <w:p w14:paraId="6D8BA999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Dokumenty o najem lokalu mieszkalnego zweryfikowane przez Zarząd Spółki pod względem formalnym w zakresie złożenia w terminie określonym w ogłoszeniu, kompletności i prawidłowości wypełnienia, przekazane zostają Komisji Kwalifikacyjnej celem dokonania oceny punktowej, zgodnie z ust. 7. </w:t>
      </w:r>
    </w:p>
    <w:p w14:paraId="21F6564F" w14:textId="3E39338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 stwierdzenia przez Komisję Kwalifikacyjną braków w dokumentach, o</w:t>
      </w:r>
      <w:r w:rsidR="00D92DDA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 xml:space="preserve">których mowa w ust. 3, zastosowanie mają 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postanowienia </w:t>
      </w:r>
      <w:r w:rsidRPr="000B6531">
        <w:rPr>
          <w:rFonts w:ascii="Garamond" w:hAnsi="Garamond" w:cs="Times New Roman"/>
          <w:sz w:val="24"/>
          <w:szCs w:val="24"/>
        </w:rPr>
        <w:t>§ 4 ust. 4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Pr="000B6531">
        <w:rPr>
          <w:rFonts w:ascii="Garamond" w:hAnsi="Garamond" w:cs="Times New Roman"/>
          <w:sz w:val="24"/>
          <w:szCs w:val="24"/>
        </w:rPr>
        <w:t>.</w:t>
      </w:r>
    </w:p>
    <w:p w14:paraId="0259D4C4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Komisja Kwalifikacyjna, o której mowa wyżej:</w:t>
      </w:r>
    </w:p>
    <w:p w14:paraId="4B44224B" w14:textId="77777777" w:rsidR="00364C27" w:rsidRPr="000B6531" w:rsidRDefault="00364C27" w:rsidP="00B13A1C">
      <w:pPr>
        <w:pStyle w:val="Akapitzlist"/>
        <w:tabs>
          <w:tab w:val="left" w:pos="993"/>
        </w:tabs>
        <w:spacing w:after="0" w:line="360" w:lineRule="auto"/>
        <w:ind w:left="1418" w:hanging="284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1) powoływana jest przez Zarząd TBS w składzie 4-7 osobowym z zapewnieniem możliwości udziału nie więcej niż 2 osób wskazanych przez Zgromadzenie Wspólników TBS oraz 2 radnych Rady Miasta Zduńska Wola;</w:t>
      </w:r>
    </w:p>
    <w:p w14:paraId="0FE46ED8" w14:textId="77777777" w:rsidR="00364C27" w:rsidRPr="000B6531" w:rsidRDefault="00364C27" w:rsidP="00B13A1C">
      <w:pPr>
        <w:pStyle w:val="Akapitzlist"/>
        <w:spacing w:line="360" w:lineRule="auto"/>
        <w:ind w:left="1276" w:hanging="142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2) pracuje w oparciu o regulamin opracowany przez Zarząd TBS.</w:t>
      </w:r>
    </w:p>
    <w:p w14:paraId="497D058C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Komisja tworzy projekt Listy, który zawiera dane Uczestników Projektu wraz z oceną punktową. </w:t>
      </w:r>
    </w:p>
    <w:p w14:paraId="5C4AA4B9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 kolejności wpisu na projekt Listy decyduje liczba punktów uzyskanych według następujących zasad punktacji: </w:t>
      </w:r>
    </w:p>
    <w:p w14:paraId="369E3762" w14:textId="77777777" w:rsidR="00364C27" w:rsidRPr="000B6531" w:rsidRDefault="00364C27" w:rsidP="00364C27">
      <w:pPr>
        <w:pStyle w:val="Akapitzlist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8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5720"/>
        <w:gridCol w:w="1036"/>
      </w:tblGrid>
      <w:tr w:rsidR="000B6531" w:rsidRPr="000B6531" w14:paraId="05A249CF" w14:textId="77777777" w:rsidTr="00AC5CAA">
        <w:trPr>
          <w:trHeight w:val="56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F6CD6" w14:textId="2E7BC0C6" w:rsidR="00364C27" w:rsidRPr="000B6531" w:rsidRDefault="00364C27" w:rsidP="002A67E1">
            <w:pPr>
              <w:spacing w:after="0" w:line="360" w:lineRule="auto"/>
              <w:jc w:val="center"/>
              <w:rPr>
                <w:rFonts w:ascii="Garamond" w:eastAsia="Times New Roman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3D76" w14:textId="77777777" w:rsidR="00364C27" w:rsidRPr="000B6531" w:rsidRDefault="00364C27" w:rsidP="002A67E1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Kryteria punktowe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5AB1E" w14:textId="294D334B" w:rsidR="00364C27" w:rsidRPr="000B6531" w:rsidRDefault="00EE7898" w:rsidP="002A67E1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="00364C27"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iczba punktów</w:t>
            </w:r>
          </w:p>
        </w:tc>
      </w:tr>
      <w:tr w:rsidR="000B6531" w:rsidRPr="000B6531" w14:paraId="472165CE" w14:textId="77777777" w:rsidTr="00B13A1C">
        <w:trPr>
          <w:trHeight w:val="18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DF64E9C" w14:textId="77777777" w:rsidR="00364C27" w:rsidRPr="000B6531" w:rsidRDefault="00364C27" w:rsidP="00AC5CAA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Wkład własny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28A4B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5% wartości kosztów budowy lokalu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02E00" w14:textId="7CAD041F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B6531" w:rsidRPr="000B6531" w14:paraId="3B824838" w14:textId="77777777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4B6554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B2B05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410C" w14:textId="0647CEC9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B6531" w:rsidRPr="000B6531" w14:paraId="22AF0E0F" w14:textId="77777777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019648A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2AD98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A612E" w14:textId="5F82123F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0B6531" w:rsidRPr="000B6531" w14:paraId="2DB533F4" w14:textId="77777777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0BB21F4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25294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6AF70" w14:textId="314D830E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0B6531" w:rsidRPr="000B6531" w14:paraId="6AFCA829" w14:textId="77777777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96F06F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28F2B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25%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B2AFA" w14:textId="26C6AA8A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0B6531" w:rsidRPr="000B6531" w14:paraId="7C5D66BC" w14:textId="77777777" w:rsidTr="00B13A1C">
        <w:trPr>
          <w:trHeight w:val="180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CC2A19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7EF01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30% wartości kosztów budowy lokalu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8BED3" w14:textId="4F72D136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0B6531" w:rsidRPr="000B6531" w14:paraId="051FA8F6" w14:textId="77777777" w:rsidTr="00B13A1C">
        <w:trPr>
          <w:trHeight w:val="72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3B4272" w14:textId="77777777" w:rsidR="00364C27" w:rsidRPr="000B6531" w:rsidRDefault="00364C27" w:rsidP="00AC5CAA">
            <w:pPr>
              <w:spacing w:after="0" w:line="36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Niepełnosprawność 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4A70C48A" w14:textId="02D0DC4A" w:rsidR="00364C27" w:rsidRPr="000B6531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 skład gospodarstwa domowego wchodzi osoba z</w:t>
            </w:r>
            <w:r w:rsidR="00AF4400"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orzeczoną niepełnosprawnością</w:t>
            </w:r>
            <w:r w:rsidR="00EE7898"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*</w:t>
            </w:r>
          </w:p>
          <w:p w14:paraId="6330B3A7" w14:textId="77777777" w:rsidR="00364C27" w:rsidRPr="000B6531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E0E83" w14:textId="219FA3EE" w:rsidR="00364C27" w:rsidRPr="000B6531" w:rsidRDefault="00EE7898" w:rsidP="00EE7898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B6531" w:rsidRPr="000B6531" w14:paraId="48118F65" w14:textId="77777777" w:rsidTr="00EE7898">
        <w:trPr>
          <w:trHeight w:val="49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AA1921A" w14:textId="77777777" w:rsidR="00364C27" w:rsidRPr="000B6531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Podatek dochodowy </w:t>
            </w:r>
          </w:p>
          <w:p w14:paraId="136EB3C8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F3CC50" w14:textId="77777777" w:rsidR="00364C27" w:rsidRPr="000B6531" w:rsidRDefault="00364C27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F1C592" w14:textId="77777777" w:rsidR="00364C27" w:rsidRPr="000B6531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Rozliczenie podatku dochodowego od osób fizycznych w</w:t>
            </w:r>
            <w:r w:rsidR="00AF4400"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 </w:t>
            </w: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Urzędzie Skarbowym w Zduńskiej Woli na rzecz Miasta Zduńska Wola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547D4" w14:textId="3AB511D0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0B6531" w:rsidRPr="000B6531" w14:paraId="21C8535C" w14:textId="77777777" w:rsidTr="00EE7898">
        <w:trPr>
          <w:trHeight w:val="8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B6E770" w14:textId="0CA362FA" w:rsidR="00364C27" w:rsidRPr="000B6531" w:rsidRDefault="00364C27" w:rsidP="00EE789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Zwolnienie lokalu </w:t>
            </w:r>
            <w:r w:rsidR="00EE7898"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lub brak własności lokalu mieszkalnego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411A" w14:textId="5043968E" w:rsidR="00364C27" w:rsidRPr="000B6531" w:rsidRDefault="00364C27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Zwolnienie lokalu należącego do mieszkaniowego zasobu Miasta Zduńska Wola lub TBS</w:t>
            </w:r>
            <w:r w:rsidR="00EE7898"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lub brak tytułu prawnego do lokalu mieszkalnego</w:t>
            </w:r>
          </w:p>
          <w:p w14:paraId="57D9940B" w14:textId="4BF3B68A" w:rsidR="00EE7898" w:rsidRPr="000B6531" w:rsidRDefault="00EE7898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Warunek dotyczy również małżonka/partnera Uczestnika Projektu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5A76" w14:textId="100B9F25" w:rsidR="00364C27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0B6531" w:rsidRPr="000B6531" w14:paraId="795F20DD" w14:textId="77777777" w:rsidTr="00EE7898">
        <w:trPr>
          <w:trHeight w:val="8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0F265" w14:textId="326F8646" w:rsidR="00EE7898" w:rsidRPr="000B6531" w:rsidRDefault="00EE7898" w:rsidP="00EE789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Zamieszkiwanie na terenie Miasta Zduńska Wola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71A" w14:textId="0FEF28E0" w:rsidR="00EE7898" w:rsidRPr="000B6531" w:rsidRDefault="00EE7898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Zamieszkiwanie na terenie Miasta Zduńska Wola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32F0" w14:textId="459ECAA4" w:rsidR="00EE7898" w:rsidRPr="000B6531" w:rsidRDefault="00EE7898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0B6531" w:rsidRPr="000B6531" w14:paraId="6AB8F606" w14:textId="77777777" w:rsidTr="00EE7898">
        <w:trPr>
          <w:trHeight w:val="8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F3246" w14:textId="07BB0B3F" w:rsidR="00EE7898" w:rsidRPr="000B6531" w:rsidRDefault="00EE7898" w:rsidP="00EE789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Deklaracja dojścia do własności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8E4E" w14:textId="65AD79CE" w:rsidR="00EE7898" w:rsidRPr="000B6531" w:rsidRDefault="00EE7898" w:rsidP="00B13A1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Deklaracja zawarcia umowy najmu z docelowym nabyciem odrębnej własności lokalu mieszkalnego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2F3D" w14:textId="4BFC5DCA" w:rsidR="00EE7898" w:rsidRPr="000B6531" w:rsidRDefault="008A01A1" w:rsidP="00AC5CAA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0B6531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14:paraId="1D32B8E1" w14:textId="78EFA025" w:rsidR="00364C27" w:rsidRPr="000B6531" w:rsidRDefault="008A01A1" w:rsidP="005E7D83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*punkty przyznawane są niezależnie od liczby osób z orzeczeniem o niepełnosprawności w gospodarstwie domowym</w:t>
      </w:r>
    </w:p>
    <w:p w14:paraId="3DEB5C04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 Uczestników Projektu, którzy uzyskali równą liczbę punktów, o pozycji na projekcie Listy decydować będzie wyższy dochód gospodarstwa domowego.</w:t>
      </w:r>
    </w:p>
    <w:p w14:paraId="0935DBD9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Spełnienie warunków określonych w § 3 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Regulaminu </w:t>
      </w:r>
      <w:r w:rsidRPr="000B6531">
        <w:rPr>
          <w:rFonts w:ascii="Garamond" w:hAnsi="Garamond" w:cs="Times New Roman"/>
          <w:sz w:val="24"/>
          <w:szCs w:val="24"/>
        </w:rPr>
        <w:t>oraz kryteriów punktowych określonych w ust. 7 winno być przez wnioskodawcę potwierdzone dokumentami. Ciężar udowodnienia spełnienia kryteriów oraz warunków uprawniających do uzyskania punktów spoczywa na Uczestniku Projektu.</w:t>
      </w:r>
    </w:p>
    <w:p w14:paraId="723FD7DD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większej liczby Uczestników Projektu niż liczba dostępnych lokali mieszkalnych w ramach naboru, Komisja Kwalifikacyjna sporządza również projekt Listy rezerwowej. Pozycje na Liście rezerwowej ustalane są w sposób określony w ust. 8. </w:t>
      </w:r>
    </w:p>
    <w:p w14:paraId="164936CB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Komisja Kwalifikacyjna przekazuje projekty Listy i Listy rezerwowej Zarządowi TBS celem:</w:t>
      </w:r>
    </w:p>
    <w:p w14:paraId="11C7C6D1" w14:textId="77777777" w:rsidR="00364C27" w:rsidRPr="000B6531" w:rsidRDefault="00364C27" w:rsidP="00B13A1C">
      <w:pPr>
        <w:pStyle w:val="Akapitzlist"/>
        <w:spacing w:after="0" w:line="36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 xml:space="preserve">1) ich zatwierdzenia i podania, w sposób określony w </w:t>
      </w:r>
      <w:r w:rsidR="002C6240" w:rsidRPr="000B6531">
        <w:rPr>
          <w:rFonts w:ascii="Garamond" w:hAnsi="Garamond" w:cs="Times New Roman"/>
          <w:sz w:val="24"/>
          <w:szCs w:val="24"/>
        </w:rPr>
        <w:t>§ 4 ust. 6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Pr="000B6531">
        <w:rPr>
          <w:rFonts w:ascii="Garamond" w:hAnsi="Garamond" w:cs="Times New Roman"/>
          <w:sz w:val="24"/>
          <w:szCs w:val="24"/>
        </w:rPr>
        <w:t>, do publicznej wiadomości na okres 7 dni, w trakcie których Uczestnicy Projektu mogą wnosić do Zarządu TBS uwagi i zastrzeżenia do tych projektów;</w:t>
      </w:r>
    </w:p>
    <w:p w14:paraId="3822F4D3" w14:textId="77777777" w:rsidR="00364C27" w:rsidRPr="000B6531" w:rsidRDefault="00364C27" w:rsidP="00B13A1C">
      <w:pPr>
        <w:pStyle w:val="Akapitzlist"/>
        <w:spacing w:line="360" w:lineRule="auto"/>
        <w:ind w:left="1560" w:hanging="284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2) powiadomienia Uczestników Projektu o podaniu projektów Listy i Listy rezerwowej do publicznej wiadomości oraz o sposobie rozpatrzenia wniosku.</w:t>
      </w:r>
    </w:p>
    <w:p w14:paraId="301725A2" w14:textId="3834DE89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Terminowo wniesione uwagi i zastrzeżenia do projektów Listy i Listy rezerwowej rozpatruje Rada Nadzorcza TBS</w:t>
      </w:r>
      <w:r w:rsidR="008A01A1" w:rsidRPr="000B6531">
        <w:rPr>
          <w:rFonts w:ascii="Garamond" w:hAnsi="Garamond" w:cs="Times New Roman"/>
          <w:sz w:val="24"/>
          <w:szCs w:val="24"/>
        </w:rPr>
        <w:t>. Po rozpatrzeniu uwag i zastrzeżeń</w:t>
      </w:r>
      <w:r w:rsidRPr="000B6531">
        <w:rPr>
          <w:rFonts w:ascii="Garamond" w:hAnsi="Garamond" w:cs="Times New Roman"/>
          <w:sz w:val="24"/>
          <w:szCs w:val="24"/>
        </w:rPr>
        <w:t xml:space="preserve"> Listę i Listę rezerwową</w:t>
      </w:r>
      <w:r w:rsidR="008A01A1" w:rsidRPr="000B6531">
        <w:rPr>
          <w:rFonts w:ascii="Garamond" w:hAnsi="Garamond" w:cs="Times New Roman"/>
          <w:sz w:val="24"/>
          <w:szCs w:val="24"/>
        </w:rPr>
        <w:t xml:space="preserve"> tworzy Zarząd TBS</w:t>
      </w:r>
      <w:r w:rsidRPr="000B6531">
        <w:rPr>
          <w:rFonts w:ascii="Garamond" w:hAnsi="Garamond" w:cs="Times New Roman"/>
          <w:sz w:val="24"/>
          <w:szCs w:val="24"/>
        </w:rPr>
        <w:t>. Uchwała Rady Nadzorczej o sposobie rozpatrzenia uwag i zastrzeżeń wniesionych przez Uczestnika Projektu jest ostateczna.</w:t>
      </w:r>
    </w:p>
    <w:p w14:paraId="030B8FAC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O sposobie rozpatrzenia uwag i zastrzeżeń, Uczestnika Projektu powiadamia Zarząd TBS.</w:t>
      </w:r>
    </w:p>
    <w:p w14:paraId="6D936876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Kolejność wpisu na Listę decyduje o możliwości wyboru lokalu mieszkalnego w ramach Projektu. Uczestnicy Projektu będą, z zastrzeżeniem postanowień ust. 15, dokonywali wyboru lokalu mieszkalnego z puli lokali mieszkalnych pozostających do dyspozycji w</w:t>
      </w:r>
      <w:r w:rsidR="002C6240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>ramach Projektu.</w:t>
      </w:r>
    </w:p>
    <w:p w14:paraId="4B1B72CD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Uczestnicy Projektu, dla których ze względu na ograniczoną liczbę lokali mieszkalnych wybudowanych w ramach Projektu nie zostaną przydzielone lokale mieszkalne, będą uprawnieni do przydziału lokalu wyłącznie w przypadku rezygnacji lub skreślenia z Listy innego Uczestnika Projektu, zgodnie z kolejnością wpisu na Liście rezerwowej.</w:t>
      </w:r>
    </w:p>
    <w:p w14:paraId="770FFDA8" w14:textId="77777777" w:rsidR="00364C27" w:rsidRPr="000B6531" w:rsidRDefault="00364C27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Po zakończeniu przez Zarząd TBS czynności związanych z wyborem lokali przez Uczestników Projektu umieszczonych na Liście, a w drugiej kolejności na Liście rezerwowej, Zarząd TBS podaje do publicznej wiadomości na okres 7 dni, w sposób określony w </w:t>
      </w:r>
      <w:r w:rsidR="002C6240" w:rsidRPr="000B6531">
        <w:rPr>
          <w:rFonts w:ascii="Garamond" w:hAnsi="Garamond" w:cs="Times New Roman"/>
          <w:sz w:val="24"/>
          <w:szCs w:val="24"/>
        </w:rPr>
        <w:t xml:space="preserve">§ 4 </w:t>
      </w:r>
      <w:r w:rsidRPr="000B6531">
        <w:rPr>
          <w:rFonts w:ascii="Garamond" w:hAnsi="Garamond" w:cs="Times New Roman"/>
          <w:sz w:val="24"/>
          <w:szCs w:val="24"/>
        </w:rPr>
        <w:t xml:space="preserve">ust. </w:t>
      </w:r>
      <w:r w:rsidR="002C6240" w:rsidRPr="000B6531">
        <w:rPr>
          <w:rFonts w:ascii="Garamond" w:hAnsi="Garamond" w:cs="Times New Roman"/>
          <w:sz w:val="24"/>
          <w:szCs w:val="24"/>
        </w:rPr>
        <w:t>6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Pr="000B6531">
        <w:rPr>
          <w:rFonts w:ascii="Garamond" w:hAnsi="Garamond" w:cs="Times New Roman"/>
          <w:sz w:val="24"/>
          <w:szCs w:val="24"/>
        </w:rPr>
        <w:t xml:space="preserve">, Listę z przyporządkowaniem lokali poszczególnym Uczestnikom Projektu. </w:t>
      </w:r>
    </w:p>
    <w:p w14:paraId="64CB7A60" w14:textId="7EC4E274" w:rsidR="008A01A1" w:rsidRPr="000B6531" w:rsidRDefault="008A01A1" w:rsidP="00B13A1C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 wycofania przez Uczestnika Projektu deklaracji zawarcia umowy najmu z</w:t>
      </w:r>
      <w:r w:rsidR="00D222FE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 xml:space="preserve">docelowym nabyciem odrębnej własności lokalu mieszkalnego po złożeniu 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wniosku </w:t>
      </w:r>
      <w:r w:rsidRPr="000B6531">
        <w:rPr>
          <w:rFonts w:ascii="Garamond" w:hAnsi="Garamond" w:cs="Times New Roman"/>
          <w:sz w:val="24"/>
          <w:szCs w:val="24"/>
        </w:rPr>
        <w:t>i</w:t>
      </w:r>
      <w:r w:rsidR="008757E1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>je</w:t>
      </w:r>
      <w:r w:rsidR="008757E1" w:rsidRPr="000B6531">
        <w:rPr>
          <w:rFonts w:ascii="Garamond" w:hAnsi="Garamond" w:cs="Times New Roman"/>
          <w:sz w:val="24"/>
          <w:szCs w:val="24"/>
        </w:rPr>
        <w:t>go</w:t>
      </w:r>
      <w:r w:rsidRPr="000B6531">
        <w:rPr>
          <w:rFonts w:ascii="Garamond" w:hAnsi="Garamond" w:cs="Times New Roman"/>
          <w:sz w:val="24"/>
          <w:szCs w:val="24"/>
        </w:rPr>
        <w:t xml:space="preserve"> ocenie, 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wniosek </w:t>
      </w:r>
      <w:r w:rsidRPr="000B6531">
        <w:rPr>
          <w:rFonts w:ascii="Garamond" w:hAnsi="Garamond" w:cs="Times New Roman"/>
          <w:sz w:val="24"/>
          <w:szCs w:val="24"/>
        </w:rPr>
        <w:t xml:space="preserve">zostanie 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na nowo oceniony </w:t>
      </w:r>
      <w:r w:rsidRPr="000B6531">
        <w:rPr>
          <w:rFonts w:ascii="Garamond" w:hAnsi="Garamond" w:cs="Times New Roman"/>
          <w:sz w:val="24"/>
          <w:szCs w:val="24"/>
        </w:rPr>
        <w:t xml:space="preserve">przez Komisję i zależnie od zaistniałego przypadku, adekwatnie do przyznanych po 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jego </w:t>
      </w:r>
      <w:r w:rsidRPr="000B6531">
        <w:rPr>
          <w:rFonts w:ascii="Garamond" w:hAnsi="Garamond" w:cs="Times New Roman"/>
          <w:sz w:val="24"/>
          <w:szCs w:val="24"/>
        </w:rPr>
        <w:t xml:space="preserve">weryfikacji punktów, 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Uczestnik Projektu </w:t>
      </w:r>
      <w:r w:rsidR="00D222FE" w:rsidRPr="000B6531">
        <w:rPr>
          <w:rFonts w:ascii="Garamond" w:hAnsi="Garamond" w:cs="Times New Roman"/>
          <w:sz w:val="24"/>
          <w:szCs w:val="24"/>
        </w:rPr>
        <w:t>może zostać umieszczon</w:t>
      </w:r>
      <w:r w:rsidR="008757E1" w:rsidRPr="000B6531">
        <w:rPr>
          <w:rFonts w:ascii="Garamond" w:hAnsi="Garamond" w:cs="Times New Roman"/>
          <w:sz w:val="24"/>
          <w:szCs w:val="24"/>
        </w:rPr>
        <w:t>y</w:t>
      </w:r>
      <w:r w:rsidR="00D222FE" w:rsidRPr="000B6531">
        <w:rPr>
          <w:rFonts w:ascii="Garamond" w:hAnsi="Garamond" w:cs="Times New Roman"/>
          <w:sz w:val="24"/>
          <w:szCs w:val="24"/>
        </w:rPr>
        <w:t xml:space="preserve"> na Liście lub Liście rezerwowej, zgodnie z postanowieniami ust.</w:t>
      </w:r>
      <w:r w:rsidR="008757E1" w:rsidRPr="000B6531">
        <w:rPr>
          <w:rFonts w:ascii="Garamond" w:hAnsi="Garamond" w:cs="Times New Roman"/>
          <w:sz w:val="24"/>
          <w:szCs w:val="24"/>
        </w:rPr>
        <w:t> </w:t>
      </w:r>
      <w:r w:rsidR="00D222FE" w:rsidRPr="000B6531">
        <w:rPr>
          <w:rFonts w:ascii="Garamond" w:hAnsi="Garamond" w:cs="Times New Roman"/>
          <w:sz w:val="24"/>
          <w:szCs w:val="24"/>
        </w:rPr>
        <w:t>12-16.</w:t>
      </w:r>
    </w:p>
    <w:p w14:paraId="3B831868" w14:textId="77777777" w:rsidR="00932589" w:rsidRPr="000B6531" w:rsidRDefault="00932589" w:rsidP="00EC658F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207A42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6</w:t>
      </w:r>
    </w:p>
    <w:p w14:paraId="2F4C29B8" w14:textId="77777777" w:rsidR="008F686C" w:rsidRPr="000B6531" w:rsidRDefault="003B1832" w:rsidP="00EC658F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Wkład własny</w:t>
      </w:r>
    </w:p>
    <w:p w14:paraId="17E94CD1" w14:textId="77777777" w:rsidR="00DE0F22" w:rsidRPr="000B6531" w:rsidRDefault="00DE0F22" w:rsidP="00DF642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 Projektu zobowiązany jest do wniesienia wkładu własnego w wysokości zadeklarowanej we wniosku.</w:t>
      </w:r>
    </w:p>
    <w:p w14:paraId="6C34A0A6" w14:textId="77777777" w:rsidR="00DE0F22" w:rsidRPr="000B6531" w:rsidRDefault="00DE0F22" w:rsidP="00DF642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>Uczestnik Projektu może dokonać zmiany wysokości zadeklarowanej wysokości wkładu własnego, z zastrzeżeniem</w:t>
      </w:r>
      <w:r w:rsidR="00E3601B" w:rsidRPr="000B6531">
        <w:rPr>
          <w:rFonts w:ascii="Garamond" w:hAnsi="Garamond" w:cs="Times New Roman"/>
          <w:sz w:val="24"/>
          <w:szCs w:val="24"/>
        </w:rPr>
        <w:t>,</w:t>
      </w:r>
      <w:r w:rsidRPr="000B6531">
        <w:rPr>
          <w:rFonts w:ascii="Garamond" w:hAnsi="Garamond" w:cs="Times New Roman"/>
          <w:sz w:val="24"/>
          <w:szCs w:val="24"/>
        </w:rPr>
        <w:t xml:space="preserve"> że zmiana może obejmować tylko podwyższenie wysokości wkładu własnego określonego we wniosku.</w:t>
      </w:r>
    </w:p>
    <w:p w14:paraId="4C36B895" w14:textId="6DD6EF44" w:rsidR="00964333" w:rsidRPr="000B6531" w:rsidRDefault="00DE0F22" w:rsidP="0096433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Wkład własny wnoszony jest przez Uczestnika </w:t>
      </w:r>
      <w:r w:rsidR="00221D47" w:rsidRPr="000B6531">
        <w:rPr>
          <w:rFonts w:ascii="Garamond" w:hAnsi="Garamond" w:cs="Times New Roman"/>
          <w:sz w:val="24"/>
          <w:szCs w:val="24"/>
        </w:rPr>
        <w:t>Projektu najpóźniej na dzień poprzedzający dzień zawarcia umowy najmu z TBS. Brak wniesienia wkładu własnego przez Uczestnika Projektu stanowi podstawę do odstąpienia przez TBS od zawarcia umowy i skreślenia Uczestnika Projektu z Listy.</w:t>
      </w:r>
    </w:p>
    <w:p w14:paraId="6A541B18" w14:textId="77777777" w:rsidR="00932589" w:rsidRPr="000B6531" w:rsidRDefault="00932589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1" w:name="_Hlk125025822"/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bookmarkEnd w:id="1"/>
      <w:r w:rsidR="0029299F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7</w:t>
      </w:r>
    </w:p>
    <w:p w14:paraId="37A0684C" w14:textId="77777777" w:rsidR="00031172" w:rsidRPr="000B6531" w:rsidRDefault="00031172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 xml:space="preserve">Kaucja </w:t>
      </w:r>
    </w:p>
    <w:p w14:paraId="1FCDF9C3" w14:textId="77777777" w:rsidR="00031172" w:rsidRPr="000B6531" w:rsidRDefault="001E3E5C" w:rsidP="00DF642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 Projektu jest zobowiązany do wpłacenia kaucji zabezpieczającej pokrycie należności z tytułu najmu przed podpisaniem umowy najmu lokalu mieszkalnego.</w:t>
      </w:r>
      <w:r w:rsidR="00221D47" w:rsidRPr="000B6531">
        <w:rPr>
          <w:rFonts w:ascii="Garamond" w:hAnsi="Garamond" w:cs="Times New Roman"/>
          <w:sz w:val="24"/>
          <w:szCs w:val="24"/>
        </w:rPr>
        <w:t xml:space="preserve"> Kaucja wnoszona jest najpóźniej na dzień poprzedzający zawarcie umowy najmu z TBS.</w:t>
      </w:r>
    </w:p>
    <w:p w14:paraId="3BF372A0" w14:textId="77777777" w:rsidR="00DE0F22" w:rsidRPr="000B6531" w:rsidRDefault="004203DE" w:rsidP="00DE0F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Kaucja stanowi</w:t>
      </w:r>
      <w:r w:rsidR="00DE0F22" w:rsidRPr="000B6531">
        <w:rPr>
          <w:rFonts w:ascii="Garamond" w:hAnsi="Garamond" w:cs="Times New Roman"/>
          <w:sz w:val="24"/>
          <w:szCs w:val="24"/>
        </w:rPr>
        <w:t>:</w:t>
      </w:r>
    </w:p>
    <w:p w14:paraId="0581343A" w14:textId="77777777" w:rsidR="00DE0F22" w:rsidRPr="000B6531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przy partycypacji </w:t>
      </w:r>
      <w:bookmarkStart w:id="2" w:name="_Hlk107472662"/>
      <w:r w:rsidRPr="000B6531">
        <w:rPr>
          <w:rFonts w:ascii="Garamond" w:hAnsi="Garamond" w:cs="Times New Roman"/>
          <w:snapToGrid w:val="0"/>
          <w:sz w:val="24"/>
          <w:szCs w:val="24"/>
        </w:rPr>
        <w:t>wynoszące</w:t>
      </w:r>
      <w:r w:rsidR="00221D47" w:rsidRPr="000B6531">
        <w:rPr>
          <w:rFonts w:ascii="Garamond" w:hAnsi="Garamond" w:cs="Times New Roman"/>
          <w:snapToGrid w:val="0"/>
          <w:sz w:val="24"/>
          <w:szCs w:val="24"/>
        </w:rPr>
        <w:t>j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napToGrid w:val="0"/>
          <w:sz w:val="24"/>
          <w:szCs w:val="24"/>
        </w:rPr>
        <w:t>5%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: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6</w:t>
      </w:r>
      <w:r w:rsidRPr="000B6531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0B6531">
        <w:rPr>
          <w:rFonts w:ascii="Garamond" w:hAnsi="Garamond" w:cs="Times New Roman"/>
          <w:snapToGrid w:val="0"/>
          <w:sz w:val="24"/>
          <w:szCs w:val="24"/>
        </w:rPr>
        <w:t>;</w:t>
      </w:r>
    </w:p>
    <w:p w14:paraId="48BD4F37" w14:textId="77777777" w:rsidR="00DE0F22" w:rsidRPr="000B6531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0B6531">
        <w:rPr>
          <w:rFonts w:ascii="Garamond" w:hAnsi="Garamond" w:cs="Times New Roman"/>
          <w:b/>
          <w:bCs/>
          <w:snapToGrid w:val="0"/>
          <w:sz w:val="24"/>
          <w:szCs w:val="24"/>
        </w:rPr>
        <w:t>10%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</w:t>
      </w:r>
      <w:bookmarkEnd w:id="2"/>
      <w:r w:rsidRPr="000B6531">
        <w:rPr>
          <w:rFonts w:ascii="Garamond" w:hAnsi="Garamond" w:cs="Times New Roman"/>
          <w:snapToGrid w:val="0"/>
          <w:sz w:val="24"/>
          <w:szCs w:val="24"/>
        </w:rPr>
        <w:t>kosztu budowy lokalu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: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5</w:t>
      </w:r>
      <w:r w:rsidRPr="000B6531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0B6531">
        <w:rPr>
          <w:rFonts w:ascii="Garamond" w:hAnsi="Garamond" w:cs="Times New Roman"/>
          <w:snapToGrid w:val="0"/>
          <w:sz w:val="24"/>
          <w:szCs w:val="24"/>
        </w:rPr>
        <w:t>;</w:t>
      </w:r>
    </w:p>
    <w:p w14:paraId="2194C906" w14:textId="77777777" w:rsidR="00DE0F22" w:rsidRPr="000B6531" w:rsidRDefault="00DE0F22" w:rsidP="00B942A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0B6531">
        <w:rPr>
          <w:rFonts w:ascii="Garamond" w:hAnsi="Garamond" w:cs="Times New Roman"/>
          <w:b/>
          <w:bCs/>
          <w:snapToGrid w:val="0"/>
          <w:sz w:val="24"/>
          <w:szCs w:val="24"/>
        </w:rPr>
        <w:t>15%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: 4</w:t>
      </w:r>
      <w:r w:rsidRPr="000B6531">
        <w:rPr>
          <w:rFonts w:ascii="Garamond" w:hAnsi="Garamond" w:cs="Times New Roman"/>
          <w:snapToGrid w:val="0"/>
          <w:sz w:val="24"/>
          <w:szCs w:val="24"/>
        </w:rPr>
        <w:t>-krotność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 xml:space="preserve"> m</w:t>
      </w:r>
      <w:r w:rsidRPr="000B6531">
        <w:rPr>
          <w:rFonts w:ascii="Garamond" w:hAnsi="Garamond" w:cs="Times New Roman"/>
          <w:snapToGrid w:val="0"/>
          <w:sz w:val="24"/>
          <w:szCs w:val="24"/>
        </w:rPr>
        <w:t>iesięcznego czynszu</w:t>
      </w:r>
      <w:r w:rsidR="00381B66" w:rsidRPr="000B6531">
        <w:rPr>
          <w:rFonts w:ascii="Garamond" w:hAnsi="Garamond" w:cs="Times New Roman"/>
          <w:snapToGrid w:val="0"/>
          <w:sz w:val="24"/>
          <w:szCs w:val="24"/>
        </w:rPr>
        <w:t>;</w:t>
      </w:r>
    </w:p>
    <w:p w14:paraId="63F0AF10" w14:textId="77777777" w:rsidR="00DE0F22" w:rsidRPr="000B6531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0B6531">
        <w:rPr>
          <w:rFonts w:ascii="Garamond" w:hAnsi="Garamond" w:cs="Times New Roman"/>
          <w:b/>
          <w:bCs/>
          <w:snapToGrid w:val="0"/>
          <w:sz w:val="24"/>
          <w:szCs w:val="24"/>
        </w:rPr>
        <w:t>20%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: 3</w:t>
      </w:r>
      <w:r w:rsidRPr="000B6531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0B6531">
        <w:rPr>
          <w:rFonts w:ascii="Garamond" w:hAnsi="Garamond" w:cs="Times New Roman"/>
          <w:snapToGrid w:val="0"/>
          <w:sz w:val="24"/>
          <w:szCs w:val="24"/>
        </w:rPr>
        <w:t>;</w:t>
      </w:r>
    </w:p>
    <w:p w14:paraId="2378E862" w14:textId="77777777" w:rsidR="00DE0F22" w:rsidRPr="000B6531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0B6531">
        <w:rPr>
          <w:rFonts w:ascii="Garamond" w:hAnsi="Garamond" w:cs="Times New Roman"/>
          <w:b/>
          <w:bCs/>
          <w:snapToGrid w:val="0"/>
          <w:sz w:val="24"/>
          <w:szCs w:val="24"/>
        </w:rPr>
        <w:t>25%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: 2</w:t>
      </w:r>
      <w:r w:rsidRPr="000B6531">
        <w:rPr>
          <w:rFonts w:ascii="Garamond" w:hAnsi="Garamond" w:cs="Times New Roman"/>
          <w:snapToGrid w:val="0"/>
          <w:sz w:val="24"/>
          <w:szCs w:val="24"/>
        </w:rPr>
        <w:t>-krotność miesięcznego czynszu</w:t>
      </w:r>
      <w:r w:rsidR="00381B66" w:rsidRPr="000B6531">
        <w:rPr>
          <w:rFonts w:ascii="Garamond" w:hAnsi="Garamond" w:cs="Times New Roman"/>
          <w:snapToGrid w:val="0"/>
          <w:sz w:val="24"/>
          <w:szCs w:val="24"/>
        </w:rPr>
        <w:t>;</w:t>
      </w:r>
    </w:p>
    <w:p w14:paraId="7077BCD5" w14:textId="77777777" w:rsidR="00DE0F22" w:rsidRPr="000B6531" w:rsidRDefault="00DE0F22" w:rsidP="00DE0F2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przy partycypacji wynoszącej </w:t>
      </w:r>
      <w:r w:rsidRPr="000B6531">
        <w:rPr>
          <w:rFonts w:ascii="Garamond" w:hAnsi="Garamond" w:cs="Times New Roman"/>
          <w:b/>
          <w:bCs/>
          <w:snapToGrid w:val="0"/>
          <w:sz w:val="24"/>
          <w:szCs w:val="24"/>
        </w:rPr>
        <w:t>30%</w:t>
      </w:r>
      <w:r w:rsidRPr="000B6531">
        <w:rPr>
          <w:rFonts w:ascii="Garamond" w:hAnsi="Garamond" w:cs="Times New Roman"/>
          <w:snapToGrid w:val="0"/>
          <w:sz w:val="24"/>
          <w:szCs w:val="24"/>
        </w:rPr>
        <w:t xml:space="preserve"> kosztu budowy lokalu</w:t>
      </w:r>
      <w:r w:rsidR="007D3380" w:rsidRPr="000B6531">
        <w:rPr>
          <w:rFonts w:ascii="Garamond" w:hAnsi="Garamond" w:cs="Times New Roman"/>
          <w:snapToGrid w:val="0"/>
          <w:sz w:val="24"/>
          <w:szCs w:val="24"/>
        </w:rPr>
        <w:t xml:space="preserve">: </w:t>
      </w:r>
      <w:r w:rsidR="00B942A6" w:rsidRPr="000B6531">
        <w:rPr>
          <w:rFonts w:ascii="Garamond" w:hAnsi="Garamond" w:cs="Times New Roman"/>
          <w:snapToGrid w:val="0"/>
          <w:sz w:val="24"/>
          <w:szCs w:val="24"/>
        </w:rPr>
        <w:t>1</w:t>
      </w:r>
      <w:r w:rsidRPr="000B6531">
        <w:rPr>
          <w:rFonts w:ascii="Garamond" w:hAnsi="Garamond" w:cs="Times New Roman"/>
          <w:snapToGrid w:val="0"/>
          <w:sz w:val="24"/>
          <w:szCs w:val="24"/>
        </w:rPr>
        <w:t>-krotność miesięcznego czynszu.</w:t>
      </w:r>
    </w:p>
    <w:p w14:paraId="3C94314A" w14:textId="77777777" w:rsidR="00F722AE" w:rsidRPr="000B6531" w:rsidRDefault="00F722AE" w:rsidP="00DE0F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Z zastrzeżeniem ust. 4</w:t>
      </w:r>
      <w:r w:rsidR="00DE0F22" w:rsidRPr="000B6531">
        <w:rPr>
          <w:rFonts w:ascii="Garamond" w:hAnsi="Garamond" w:cs="Times New Roman"/>
          <w:sz w:val="24"/>
          <w:szCs w:val="24"/>
        </w:rPr>
        <w:t xml:space="preserve"> i 5,</w:t>
      </w:r>
      <w:r w:rsidR="00221D47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po rozwiązaniu umowy najmu</w:t>
      </w:r>
      <w:r w:rsidR="00381B66" w:rsidRPr="000B6531">
        <w:rPr>
          <w:rFonts w:ascii="Garamond" w:hAnsi="Garamond" w:cs="Times New Roman"/>
          <w:sz w:val="24"/>
          <w:szCs w:val="24"/>
        </w:rPr>
        <w:t xml:space="preserve">, </w:t>
      </w:r>
      <w:r w:rsidRPr="000B6531">
        <w:rPr>
          <w:rFonts w:ascii="Garamond" w:hAnsi="Garamond" w:cs="Times New Roman"/>
          <w:sz w:val="24"/>
          <w:szCs w:val="24"/>
        </w:rPr>
        <w:t>kaucja</w:t>
      </w:r>
      <w:r w:rsidR="004C354F" w:rsidRPr="000B6531">
        <w:rPr>
          <w:rFonts w:ascii="Garamond" w:hAnsi="Garamond" w:cs="Times New Roman"/>
          <w:sz w:val="24"/>
          <w:szCs w:val="24"/>
        </w:rPr>
        <w:t xml:space="preserve"> będzie podlegała zwrotowi </w:t>
      </w:r>
      <w:r w:rsidR="007D3380" w:rsidRPr="000B6531">
        <w:rPr>
          <w:rFonts w:ascii="Garamond" w:hAnsi="Garamond" w:cs="Times New Roman"/>
          <w:sz w:val="24"/>
          <w:szCs w:val="24"/>
        </w:rPr>
        <w:t xml:space="preserve">na wniosek najemcy, </w:t>
      </w:r>
      <w:r w:rsidR="004C354F" w:rsidRPr="000B6531">
        <w:rPr>
          <w:rFonts w:ascii="Garamond" w:hAnsi="Garamond" w:cs="Times New Roman"/>
          <w:sz w:val="24"/>
          <w:szCs w:val="24"/>
        </w:rPr>
        <w:t xml:space="preserve">w kwocie </w:t>
      </w:r>
      <w:r w:rsidR="00DE0F22" w:rsidRPr="000B6531">
        <w:rPr>
          <w:rFonts w:ascii="Garamond" w:hAnsi="Garamond" w:cs="Times New Roman"/>
          <w:sz w:val="24"/>
          <w:szCs w:val="24"/>
        </w:rPr>
        <w:t xml:space="preserve">odpowiadającej </w:t>
      </w:r>
      <w:r w:rsidR="007D3380" w:rsidRPr="000B6531">
        <w:rPr>
          <w:rFonts w:ascii="Garamond" w:hAnsi="Garamond" w:cs="Times New Roman"/>
          <w:sz w:val="24"/>
          <w:szCs w:val="24"/>
        </w:rPr>
        <w:t xml:space="preserve">kaucji </w:t>
      </w:r>
      <w:r w:rsidR="00DE0F22" w:rsidRPr="000B6531">
        <w:rPr>
          <w:rFonts w:ascii="Garamond" w:hAnsi="Garamond" w:cs="Times New Roman"/>
          <w:sz w:val="24"/>
          <w:szCs w:val="24"/>
        </w:rPr>
        <w:t>pobranej przez TBS.</w:t>
      </w:r>
    </w:p>
    <w:p w14:paraId="1C33ABBE" w14:textId="77777777" w:rsidR="001E3E5C" w:rsidRPr="000B6531" w:rsidRDefault="00494026" w:rsidP="00DE0F2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Kaucja podlega zwrotowi w ciągu miesiąca od dnia opróżnienia lokalu </w:t>
      </w:r>
      <w:r w:rsidR="00C43062" w:rsidRPr="000B6531">
        <w:rPr>
          <w:rFonts w:ascii="Garamond" w:hAnsi="Garamond" w:cs="Times New Roman"/>
          <w:sz w:val="24"/>
          <w:szCs w:val="24"/>
        </w:rPr>
        <w:t>i oddania tego lokalu do dyspozycji TBS, potwierdzonego pisemnym protokołem zdawczo</w:t>
      </w:r>
      <w:r w:rsidR="00381B66" w:rsidRPr="000B6531">
        <w:rPr>
          <w:rFonts w:ascii="Garamond" w:hAnsi="Garamond" w:cs="Times New Roman"/>
          <w:sz w:val="24"/>
          <w:szCs w:val="24"/>
        </w:rPr>
        <w:t>-</w:t>
      </w:r>
      <w:r w:rsidR="00C43062" w:rsidRPr="000B6531">
        <w:rPr>
          <w:rFonts w:ascii="Garamond" w:hAnsi="Garamond" w:cs="Times New Roman"/>
          <w:sz w:val="24"/>
          <w:szCs w:val="24"/>
        </w:rPr>
        <w:t>odbiorczym.</w:t>
      </w:r>
    </w:p>
    <w:p w14:paraId="055052EC" w14:textId="77777777" w:rsidR="00221D47" w:rsidRPr="000B6531" w:rsidRDefault="00C43062" w:rsidP="00221D4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TBS przysługuje prawo potrącenia z kwoty </w:t>
      </w:r>
      <w:r w:rsidR="002C6240" w:rsidRPr="000B6531">
        <w:rPr>
          <w:rFonts w:ascii="Garamond" w:hAnsi="Garamond" w:cs="Times New Roman"/>
          <w:sz w:val="24"/>
          <w:szCs w:val="24"/>
        </w:rPr>
        <w:t>k</w:t>
      </w:r>
      <w:r w:rsidRPr="000B6531">
        <w:rPr>
          <w:rFonts w:ascii="Garamond" w:hAnsi="Garamond" w:cs="Times New Roman"/>
          <w:sz w:val="24"/>
          <w:szCs w:val="24"/>
        </w:rPr>
        <w:t xml:space="preserve">aucji należności z tytułu najmu lokalu mieszkalnego w ramach Projektu lub z tytułu </w:t>
      </w:r>
      <w:r w:rsidR="00CF01A8" w:rsidRPr="000B6531">
        <w:rPr>
          <w:rFonts w:ascii="Garamond" w:hAnsi="Garamond" w:cs="Times New Roman"/>
          <w:sz w:val="24"/>
          <w:szCs w:val="24"/>
        </w:rPr>
        <w:t xml:space="preserve">bezumownego korzystania z lokalu mieszkalnego, w szczególności opłat związanych z korzystaniem z lokalu, kosztów </w:t>
      </w:r>
      <w:r w:rsidR="00CF01A8" w:rsidRPr="000B6531">
        <w:rPr>
          <w:rFonts w:ascii="Garamond" w:hAnsi="Garamond" w:cs="Times New Roman"/>
          <w:sz w:val="24"/>
          <w:szCs w:val="24"/>
        </w:rPr>
        <w:lastRenderedPageBreak/>
        <w:t>przywrócenia lokalu do stanu pierwotnego, w tym równowartości szkód wyrządzonych w</w:t>
      </w:r>
      <w:r w:rsidR="002C6240" w:rsidRPr="000B6531">
        <w:rPr>
          <w:rFonts w:ascii="Garamond" w:hAnsi="Garamond" w:cs="Times New Roman"/>
          <w:sz w:val="24"/>
          <w:szCs w:val="24"/>
        </w:rPr>
        <w:t> </w:t>
      </w:r>
      <w:r w:rsidR="00CF01A8" w:rsidRPr="000B6531">
        <w:rPr>
          <w:rFonts w:ascii="Garamond" w:hAnsi="Garamond" w:cs="Times New Roman"/>
          <w:sz w:val="24"/>
          <w:szCs w:val="24"/>
        </w:rPr>
        <w:t>lokalu i zużycia elementów wyposażenia lokalu</w:t>
      </w:r>
      <w:r w:rsidR="009D4679" w:rsidRPr="000B6531">
        <w:rPr>
          <w:rFonts w:ascii="Garamond" w:hAnsi="Garamond" w:cs="Times New Roman"/>
          <w:sz w:val="24"/>
          <w:szCs w:val="24"/>
        </w:rPr>
        <w:t>.</w:t>
      </w:r>
    </w:p>
    <w:p w14:paraId="7589D25E" w14:textId="77777777" w:rsidR="00D61F2C" w:rsidRPr="000B6531" w:rsidRDefault="00D61F2C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358478D" w14:textId="77777777" w:rsidR="00932589" w:rsidRPr="000B6531" w:rsidRDefault="00932589" w:rsidP="00EC658F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8</w:t>
      </w:r>
    </w:p>
    <w:p w14:paraId="2CBDB92D" w14:textId="77777777" w:rsidR="00031172" w:rsidRPr="000B6531" w:rsidRDefault="00031172" w:rsidP="00EC658F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Umowa najmu lokalu mieszkalnego</w:t>
      </w:r>
    </w:p>
    <w:p w14:paraId="0575BBBB" w14:textId="77777777" w:rsidR="0038679D" w:rsidRPr="000B6531" w:rsidRDefault="00221D47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Przed zawarcie</w:t>
      </w:r>
      <w:r w:rsidR="00406C39" w:rsidRPr="000B6531">
        <w:rPr>
          <w:rFonts w:ascii="Garamond" w:hAnsi="Garamond" w:cs="Times New Roman"/>
          <w:sz w:val="24"/>
          <w:szCs w:val="24"/>
        </w:rPr>
        <w:t>m</w:t>
      </w:r>
      <w:r w:rsidRPr="000B6531">
        <w:rPr>
          <w:rFonts w:ascii="Garamond" w:hAnsi="Garamond" w:cs="Times New Roman"/>
          <w:sz w:val="24"/>
          <w:szCs w:val="24"/>
        </w:rPr>
        <w:t xml:space="preserve"> umowy</w:t>
      </w:r>
      <w:r w:rsidR="007D3380" w:rsidRPr="000B6531">
        <w:rPr>
          <w:rFonts w:ascii="Garamond" w:hAnsi="Garamond" w:cs="Times New Roman"/>
          <w:sz w:val="24"/>
          <w:szCs w:val="24"/>
        </w:rPr>
        <w:t xml:space="preserve"> najmu</w:t>
      </w:r>
      <w:r w:rsidRPr="000B6531">
        <w:rPr>
          <w:rFonts w:ascii="Garamond" w:hAnsi="Garamond" w:cs="Times New Roman"/>
          <w:sz w:val="24"/>
          <w:szCs w:val="24"/>
        </w:rPr>
        <w:t xml:space="preserve">, </w:t>
      </w:r>
      <w:r w:rsidR="00B0120E" w:rsidRPr="000B6531">
        <w:rPr>
          <w:rFonts w:ascii="Garamond" w:hAnsi="Garamond" w:cs="Times New Roman"/>
          <w:sz w:val="24"/>
          <w:szCs w:val="24"/>
        </w:rPr>
        <w:t>Uczestnik Projektu</w:t>
      </w:r>
      <w:r w:rsidRPr="000B6531">
        <w:rPr>
          <w:rFonts w:ascii="Garamond" w:hAnsi="Garamond" w:cs="Times New Roman"/>
          <w:sz w:val="24"/>
          <w:szCs w:val="24"/>
        </w:rPr>
        <w:t xml:space="preserve"> zobowiązany będzie do wniesienia kaucji określonej w § 7 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Regulaminu </w:t>
      </w:r>
      <w:r w:rsidRPr="000B6531">
        <w:rPr>
          <w:rFonts w:ascii="Garamond" w:hAnsi="Garamond" w:cs="Times New Roman"/>
          <w:sz w:val="24"/>
          <w:szCs w:val="24"/>
        </w:rPr>
        <w:t>oraz wkładu własnego określonego w § 6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="007D3380" w:rsidRPr="000B6531">
        <w:rPr>
          <w:rFonts w:ascii="Garamond" w:hAnsi="Garamond" w:cs="Times New Roman"/>
          <w:sz w:val="24"/>
          <w:szCs w:val="24"/>
        </w:rPr>
        <w:t xml:space="preserve">. </w:t>
      </w:r>
    </w:p>
    <w:p w14:paraId="10AFBA3F" w14:textId="77777777" w:rsidR="00006C5B" w:rsidRPr="000B6531" w:rsidRDefault="00006C5B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</w:t>
      </w:r>
      <w:r w:rsidR="0009690B" w:rsidRPr="000B6531">
        <w:rPr>
          <w:rFonts w:ascii="Garamond" w:hAnsi="Garamond" w:cs="Times New Roman"/>
          <w:sz w:val="24"/>
          <w:szCs w:val="24"/>
        </w:rPr>
        <w:t>,</w:t>
      </w:r>
      <w:r w:rsidRPr="000B6531">
        <w:rPr>
          <w:rFonts w:ascii="Garamond" w:hAnsi="Garamond" w:cs="Times New Roman"/>
          <w:sz w:val="24"/>
          <w:szCs w:val="24"/>
        </w:rPr>
        <w:t xml:space="preserve"> gdy</w:t>
      </w:r>
      <w:r w:rsidR="0009690B" w:rsidRPr="000B6531">
        <w:rPr>
          <w:rFonts w:ascii="Garamond" w:hAnsi="Garamond" w:cs="Times New Roman"/>
          <w:sz w:val="24"/>
          <w:szCs w:val="24"/>
        </w:rPr>
        <w:t xml:space="preserve"> sytuacja materialn</w:t>
      </w:r>
      <w:r w:rsidR="00CD0803" w:rsidRPr="000B6531">
        <w:rPr>
          <w:rFonts w:ascii="Garamond" w:hAnsi="Garamond" w:cs="Times New Roman"/>
          <w:sz w:val="24"/>
          <w:szCs w:val="24"/>
        </w:rPr>
        <w:t>a i faktyczna</w:t>
      </w:r>
      <w:r w:rsidR="0009690B" w:rsidRPr="000B6531">
        <w:rPr>
          <w:rFonts w:ascii="Garamond" w:hAnsi="Garamond" w:cs="Times New Roman"/>
          <w:sz w:val="24"/>
          <w:szCs w:val="24"/>
        </w:rPr>
        <w:t xml:space="preserve"> Uczestnika Projektu wpisanego na Listę lub osób wchodzących w skład jego gospodarstwa domowego</w:t>
      </w:r>
      <w:r w:rsidR="007E1265" w:rsidRPr="000B6531">
        <w:rPr>
          <w:rFonts w:ascii="Garamond" w:hAnsi="Garamond" w:cs="Times New Roman"/>
          <w:sz w:val="24"/>
          <w:szCs w:val="24"/>
        </w:rPr>
        <w:t>, uległa zmianie pomiędzy dniem złożenia wniosku, a dniem zawarcia umowy</w:t>
      </w:r>
      <w:r w:rsidR="00DB6CC5" w:rsidRPr="000B6531">
        <w:rPr>
          <w:rFonts w:ascii="Garamond" w:hAnsi="Garamond" w:cs="Times New Roman"/>
          <w:sz w:val="24"/>
          <w:szCs w:val="24"/>
        </w:rPr>
        <w:t xml:space="preserve"> i w związku z tym nie spełnia on</w:t>
      </w:r>
      <w:r w:rsidR="00CD0803" w:rsidRPr="000B6531">
        <w:rPr>
          <w:rFonts w:ascii="Garamond" w:hAnsi="Garamond" w:cs="Times New Roman"/>
          <w:sz w:val="24"/>
          <w:szCs w:val="24"/>
        </w:rPr>
        <w:t xml:space="preserve"> warunków określonych w § 3</w:t>
      </w:r>
      <w:r w:rsidR="003102A8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="0049330A" w:rsidRPr="000B6531">
        <w:rPr>
          <w:rFonts w:ascii="Garamond" w:hAnsi="Garamond" w:cs="Times New Roman"/>
          <w:sz w:val="24"/>
          <w:szCs w:val="24"/>
        </w:rPr>
        <w:t xml:space="preserve">, </w:t>
      </w:r>
      <w:r w:rsidR="007F7F0C" w:rsidRPr="000B6531">
        <w:rPr>
          <w:rFonts w:ascii="Garamond" w:hAnsi="Garamond" w:cs="Times New Roman"/>
          <w:sz w:val="24"/>
          <w:szCs w:val="24"/>
        </w:rPr>
        <w:t>TBS zastrzega</w:t>
      </w:r>
      <w:r w:rsidR="008C409B" w:rsidRPr="000B6531">
        <w:rPr>
          <w:rFonts w:ascii="Garamond" w:hAnsi="Garamond" w:cs="Times New Roman"/>
          <w:sz w:val="24"/>
          <w:szCs w:val="24"/>
        </w:rPr>
        <w:t xml:space="preserve"> </w:t>
      </w:r>
      <w:r w:rsidR="007F7F0C" w:rsidRPr="000B6531">
        <w:rPr>
          <w:rFonts w:ascii="Garamond" w:hAnsi="Garamond" w:cs="Times New Roman"/>
          <w:sz w:val="24"/>
          <w:szCs w:val="24"/>
        </w:rPr>
        <w:t>s</w:t>
      </w:r>
      <w:r w:rsidR="008C409B" w:rsidRPr="000B6531">
        <w:rPr>
          <w:rFonts w:ascii="Garamond" w:hAnsi="Garamond" w:cs="Times New Roman"/>
          <w:sz w:val="24"/>
          <w:szCs w:val="24"/>
        </w:rPr>
        <w:t>o</w:t>
      </w:r>
      <w:r w:rsidR="001B29CB" w:rsidRPr="000B6531">
        <w:rPr>
          <w:rFonts w:ascii="Garamond" w:hAnsi="Garamond" w:cs="Times New Roman"/>
          <w:sz w:val="24"/>
          <w:szCs w:val="24"/>
        </w:rPr>
        <w:t>bie prawo do odmowy zawarcia umowy najmu lokalu.</w:t>
      </w:r>
      <w:r w:rsidR="008C409B" w:rsidRPr="000B6531">
        <w:rPr>
          <w:rFonts w:ascii="Garamond" w:hAnsi="Garamond" w:cs="Times New Roman"/>
          <w:sz w:val="24"/>
          <w:szCs w:val="24"/>
        </w:rPr>
        <w:t xml:space="preserve"> </w:t>
      </w:r>
      <w:r w:rsidR="001B29CB" w:rsidRPr="000B6531">
        <w:rPr>
          <w:rFonts w:ascii="Garamond" w:hAnsi="Garamond" w:cs="Times New Roman"/>
          <w:sz w:val="24"/>
          <w:szCs w:val="24"/>
        </w:rPr>
        <w:t>Wpłacona przez</w:t>
      </w:r>
      <w:r w:rsidR="008C409B" w:rsidRPr="000B6531">
        <w:rPr>
          <w:rFonts w:ascii="Garamond" w:hAnsi="Garamond" w:cs="Times New Roman"/>
          <w:sz w:val="24"/>
          <w:szCs w:val="24"/>
        </w:rPr>
        <w:t xml:space="preserve"> </w:t>
      </w:r>
      <w:r w:rsidR="001B29CB" w:rsidRPr="000B6531">
        <w:rPr>
          <w:rFonts w:ascii="Garamond" w:hAnsi="Garamond" w:cs="Times New Roman"/>
          <w:sz w:val="24"/>
          <w:szCs w:val="24"/>
        </w:rPr>
        <w:t>Uczestnika Projektu</w:t>
      </w:r>
      <w:r w:rsidR="00CD0803" w:rsidRPr="000B6531">
        <w:rPr>
          <w:rFonts w:ascii="Garamond" w:hAnsi="Garamond" w:cs="Times New Roman"/>
          <w:sz w:val="24"/>
          <w:szCs w:val="24"/>
        </w:rPr>
        <w:t xml:space="preserve"> kaucja oraz wkład własny zostaną zwrócone w terminie 7 dni od dnia złożenia przez TBS oświadczenia o odmowie zawarcia umowy najmu lokalu.</w:t>
      </w:r>
    </w:p>
    <w:p w14:paraId="4088B709" w14:textId="77777777" w:rsidR="009F269B" w:rsidRPr="000B6531" w:rsidRDefault="009F269B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Umowa najmu zostaje zawarta na czas nieokreślony.</w:t>
      </w:r>
    </w:p>
    <w:p w14:paraId="57E2BE4B" w14:textId="77777777" w:rsidR="009F269B" w:rsidRPr="000B6531" w:rsidRDefault="009F269B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Wydanie lokalu następuje </w:t>
      </w:r>
      <w:r w:rsidR="00750594" w:rsidRPr="000B6531">
        <w:rPr>
          <w:rFonts w:ascii="Garamond" w:hAnsi="Garamond" w:cs="Times New Roman"/>
          <w:sz w:val="24"/>
          <w:szCs w:val="24"/>
        </w:rPr>
        <w:t>w terminie 30 dni od dnia zawarcia umow</w:t>
      </w:r>
      <w:r w:rsidR="00406C39" w:rsidRPr="000B6531">
        <w:rPr>
          <w:rFonts w:ascii="Garamond" w:hAnsi="Garamond" w:cs="Times New Roman"/>
          <w:sz w:val="24"/>
          <w:szCs w:val="24"/>
        </w:rPr>
        <w:t>y</w:t>
      </w:r>
      <w:r w:rsidR="00750594" w:rsidRPr="000B6531">
        <w:rPr>
          <w:rFonts w:ascii="Garamond" w:hAnsi="Garamond" w:cs="Times New Roman"/>
          <w:sz w:val="24"/>
          <w:szCs w:val="24"/>
        </w:rPr>
        <w:t xml:space="preserve"> najmu</w:t>
      </w:r>
      <w:r w:rsidR="00F070DF" w:rsidRPr="000B6531">
        <w:rPr>
          <w:rFonts w:ascii="Garamond" w:hAnsi="Garamond" w:cs="Times New Roman"/>
          <w:sz w:val="24"/>
          <w:szCs w:val="24"/>
        </w:rPr>
        <w:t>. Wydanie lokalu będzie następowało na podstawie</w:t>
      </w:r>
      <w:r w:rsidR="000B59DA" w:rsidRPr="000B6531">
        <w:rPr>
          <w:rFonts w:ascii="Garamond" w:hAnsi="Garamond" w:cs="Times New Roman"/>
          <w:sz w:val="24"/>
          <w:szCs w:val="24"/>
        </w:rPr>
        <w:t xml:space="preserve"> protokołu zdawczo-odbiorczego</w:t>
      </w:r>
      <w:r w:rsidR="00F070DF" w:rsidRPr="000B6531">
        <w:rPr>
          <w:rFonts w:ascii="Garamond" w:hAnsi="Garamond" w:cs="Times New Roman"/>
          <w:sz w:val="24"/>
          <w:szCs w:val="24"/>
        </w:rPr>
        <w:t xml:space="preserve"> podpisanego przez TBS i Uczestnika Projektu.</w:t>
      </w:r>
    </w:p>
    <w:p w14:paraId="30AB1DE9" w14:textId="77777777" w:rsidR="00F070DF" w:rsidRPr="000B6531" w:rsidRDefault="00F070DF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Odmowa objęcia lokalu przez Uczestnika Projektu i podpisania protokołu zdawczo-odbiorczego stanowi podstawę do rozwiązania umowy przez TBS i wykreślenia Uczestnika Projektu z Listy. Zwrot wpłaconego wkładu własnego </w:t>
      </w:r>
      <w:r w:rsidR="009F7E94" w:rsidRPr="000B6531">
        <w:rPr>
          <w:rFonts w:ascii="Garamond" w:hAnsi="Garamond" w:cs="Times New Roman"/>
          <w:sz w:val="24"/>
          <w:szCs w:val="24"/>
        </w:rPr>
        <w:t>i kaucji następuje w trybie ust. 2.</w:t>
      </w:r>
    </w:p>
    <w:p w14:paraId="2FA7453E" w14:textId="77777777" w:rsidR="00A43A92" w:rsidRPr="000B6531" w:rsidRDefault="00A43A92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Najemca może </w:t>
      </w:r>
      <w:r w:rsidR="001E576E" w:rsidRPr="000B6531">
        <w:rPr>
          <w:rFonts w:ascii="Garamond" w:hAnsi="Garamond" w:cs="Times New Roman"/>
          <w:sz w:val="24"/>
          <w:szCs w:val="24"/>
        </w:rPr>
        <w:t>w</w:t>
      </w:r>
      <w:r w:rsidRPr="000B6531">
        <w:rPr>
          <w:rFonts w:ascii="Garamond" w:hAnsi="Garamond" w:cs="Times New Roman"/>
          <w:sz w:val="24"/>
          <w:szCs w:val="24"/>
        </w:rPr>
        <w:t xml:space="preserve">prowadzić </w:t>
      </w:r>
      <w:r w:rsidR="001E576E" w:rsidRPr="000B6531">
        <w:rPr>
          <w:rFonts w:ascii="Garamond" w:hAnsi="Garamond" w:cs="Times New Roman"/>
          <w:sz w:val="24"/>
          <w:szCs w:val="24"/>
        </w:rPr>
        <w:t xml:space="preserve">w lokalu ulepszenia, przeróbki, adaptacje </w:t>
      </w:r>
      <w:r w:rsidR="00A31559" w:rsidRPr="000B6531">
        <w:rPr>
          <w:rFonts w:ascii="Garamond" w:hAnsi="Garamond" w:cs="Times New Roman"/>
          <w:sz w:val="24"/>
          <w:szCs w:val="24"/>
        </w:rPr>
        <w:t xml:space="preserve">tylko za zgodą </w:t>
      </w:r>
      <w:r w:rsidR="0049330A" w:rsidRPr="000B6531">
        <w:rPr>
          <w:rFonts w:ascii="Garamond" w:hAnsi="Garamond" w:cs="Times New Roman"/>
          <w:sz w:val="24"/>
          <w:szCs w:val="24"/>
        </w:rPr>
        <w:t>TBS</w:t>
      </w:r>
      <w:r w:rsidR="00E11A7E" w:rsidRPr="000B6531">
        <w:rPr>
          <w:rFonts w:ascii="Garamond" w:hAnsi="Garamond" w:cs="Times New Roman"/>
          <w:sz w:val="24"/>
          <w:szCs w:val="24"/>
        </w:rPr>
        <w:t xml:space="preserve"> </w:t>
      </w:r>
      <w:r w:rsidR="00A31559" w:rsidRPr="000B6531">
        <w:rPr>
          <w:rFonts w:ascii="Garamond" w:hAnsi="Garamond" w:cs="Times New Roman"/>
          <w:sz w:val="24"/>
          <w:szCs w:val="24"/>
        </w:rPr>
        <w:t xml:space="preserve">wyrażoną na </w:t>
      </w:r>
      <w:r w:rsidR="00106D83" w:rsidRPr="000B6531">
        <w:rPr>
          <w:rFonts w:ascii="Garamond" w:hAnsi="Garamond" w:cs="Times New Roman"/>
          <w:sz w:val="24"/>
          <w:szCs w:val="24"/>
        </w:rPr>
        <w:t xml:space="preserve">piśmie. </w:t>
      </w:r>
      <w:r w:rsidR="00284F28" w:rsidRPr="000B6531">
        <w:rPr>
          <w:rFonts w:ascii="Garamond" w:hAnsi="Garamond" w:cs="Times New Roman"/>
          <w:sz w:val="24"/>
          <w:szCs w:val="24"/>
        </w:rPr>
        <w:t>TBS</w:t>
      </w:r>
      <w:r w:rsidR="00106D83" w:rsidRPr="000B6531">
        <w:rPr>
          <w:rFonts w:ascii="Garamond" w:hAnsi="Garamond" w:cs="Times New Roman"/>
          <w:sz w:val="24"/>
          <w:szCs w:val="24"/>
        </w:rPr>
        <w:t xml:space="preserve"> nie</w:t>
      </w:r>
      <w:r w:rsidR="004D45C5" w:rsidRPr="000B6531">
        <w:rPr>
          <w:rFonts w:ascii="Garamond" w:hAnsi="Garamond" w:cs="Times New Roman"/>
          <w:sz w:val="24"/>
          <w:szCs w:val="24"/>
        </w:rPr>
        <w:t xml:space="preserve"> </w:t>
      </w:r>
      <w:r w:rsidR="00106D83" w:rsidRPr="000B6531">
        <w:rPr>
          <w:rFonts w:ascii="Garamond" w:hAnsi="Garamond" w:cs="Times New Roman"/>
          <w:sz w:val="24"/>
          <w:szCs w:val="24"/>
        </w:rPr>
        <w:t>d</w:t>
      </w:r>
      <w:r w:rsidR="004D45C5" w:rsidRPr="000B6531">
        <w:rPr>
          <w:rFonts w:ascii="Garamond" w:hAnsi="Garamond" w:cs="Times New Roman"/>
          <w:sz w:val="24"/>
          <w:szCs w:val="24"/>
        </w:rPr>
        <w:t>ok</w:t>
      </w:r>
      <w:r w:rsidR="00106D83" w:rsidRPr="000B6531">
        <w:rPr>
          <w:rFonts w:ascii="Garamond" w:hAnsi="Garamond" w:cs="Times New Roman"/>
          <w:sz w:val="24"/>
          <w:szCs w:val="24"/>
        </w:rPr>
        <w:t xml:space="preserve">onuje </w:t>
      </w:r>
      <w:r w:rsidR="004D45C5" w:rsidRPr="000B6531">
        <w:rPr>
          <w:rFonts w:ascii="Garamond" w:hAnsi="Garamond" w:cs="Times New Roman"/>
          <w:sz w:val="24"/>
          <w:szCs w:val="24"/>
        </w:rPr>
        <w:t xml:space="preserve">zwrotu wartości nakładów </w:t>
      </w:r>
      <w:r w:rsidR="00E11A7E" w:rsidRPr="000B6531">
        <w:rPr>
          <w:rFonts w:ascii="Garamond" w:hAnsi="Garamond" w:cs="Times New Roman"/>
          <w:sz w:val="24"/>
          <w:szCs w:val="24"/>
        </w:rPr>
        <w:t>na te ulepszenia, przeróbki i adaptacje.</w:t>
      </w:r>
    </w:p>
    <w:p w14:paraId="3F182DF2" w14:textId="77777777" w:rsidR="00F25D8D" w:rsidRPr="000B6531" w:rsidRDefault="00F25D8D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Wykonanie prac budowlanych</w:t>
      </w:r>
      <w:r w:rsidR="009F7E94" w:rsidRPr="000B6531">
        <w:rPr>
          <w:rFonts w:ascii="Garamond" w:hAnsi="Garamond" w:cs="Times New Roman"/>
          <w:sz w:val="24"/>
          <w:szCs w:val="24"/>
        </w:rPr>
        <w:t xml:space="preserve"> </w:t>
      </w:r>
      <w:r w:rsidR="00E84938" w:rsidRPr="000B6531">
        <w:rPr>
          <w:rFonts w:ascii="Garamond" w:hAnsi="Garamond" w:cs="Times New Roman"/>
          <w:sz w:val="24"/>
          <w:szCs w:val="24"/>
        </w:rPr>
        <w:t>w postaci przebudowy przez najemcę elementów konstrukcy</w:t>
      </w:r>
      <w:r w:rsidR="003218F4" w:rsidRPr="000B6531">
        <w:rPr>
          <w:rFonts w:ascii="Garamond" w:hAnsi="Garamond" w:cs="Times New Roman"/>
          <w:sz w:val="24"/>
          <w:szCs w:val="24"/>
        </w:rPr>
        <w:t>j</w:t>
      </w:r>
      <w:r w:rsidR="00E84938" w:rsidRPr="000B6531">
        <w:rPr>
          <w:rFonts w:ascii="Garamond" w:hAnsi="Garamond" w:cs="Times New Roman"/>
          <w:sz w:val="24"/>
          <w:szCs w:val="24"/>
        </w:rPr>
        <w:t>nych lub wewnętrz</w:t>
      </w:r>
      <w:r w:rsidR="00E2179B" w:rsidRPr="000B6531">
        <w:rPr>
          <w:rFonts w:ascii="Garamond" w:hAnsi="Garamond" w:cs="Times New Roman"/>
          <w:sz w:val="24"/>
          <w:szCs w:val="24"/>
        </w:rPr>
        <w:t>n</w:t>
      </w:r>
      <w:r w:rsidR="00E84938" w:rsidRPr="000B6531">
        <w:rPr>
          <w:rFonts w:ascii="Garamond" w:hAnsi="Garamond" w:cs="Times New Roman"/>
          <w:sz w:val="24"/>
          <w:szCs w:val="24"/>
        </w:rPr>
        <w:t xml:space="preserve">ych </w:t>
      </w:r>
      <w:r w:rsidR="00E2179B" w:rsidRPr="000B6531">
        <w:rPr>
          <w:rFonts w:ascii="Garamond" w:hAnsi="Garamond" w:cs="Times New Roman"/>
          <w:sz w:val="24"/>
          <w:szCs w:val="24"/>
        </w:rPr>
        <w:t xml:space="preserve">instalacji </w:t>
      </w:r>
      <w:r w:rsidR="00232CD5" w:rsidRPr="000B6531">
        <w:rPr>
          <w:rFonts w:ascii="Garamond" w:hAnsi="Garamond" w:cs="Times New Roman"/>
          <w:sz w:val="24"/>
          <w:szCs w:val="24"/>
        </w:rPr>
        <w:t xml:space="preserve">bez zgody </w:t>
      </w:r>
      <w:r w:rsidR="0049330A" w:rsidRPr="000B6531">
        <w:rPr>
          <w:rFonts w:ascii="Garamond" w:hAnsi="Garamond" w:cs="Times New Roman"/>
          <w:sz w:val="24"/>
          <w:szCs w:val="24"/>
        </w:rPr>
        <w:t>TBS</w:t>
      </w:r>
      <w:r w:rsidR="00232CD5" w:rsidRPr="000B6531">
        <w:rPr>
          <w:rFonts w:ascii="Garamond" w:hAnsi="Garamond" w:cs="Times New Roman"/>
          <w:sz w:val="24"/>
          <w:szCs w:val="24"/>
        </w:rPr>
        <w:t xml:space="preserve"> </w:t>
      </w:r>
      <w:r w:rsidR="009F7E94" w:rsidRPr="000B6531">
        <w:rPr>
          <w:rFonts w:ascii="Garamond" w:hAnsi="Garamond" w:cs="Times New Roman"/>
          <w:sz w:val="24"/>
          <w:szCs w:val="24"/>
        </w:rPr>
        <w:t>stanowi podstawę do rozwiązania umowy najmu ze skutkiem natychmiastowym.</w:t>
      </w:r>
    </w:p>
    <w:p w14:paraId="1DA76F43" w14:textId="77777777" w:rsidR="007A15FE" w:rsidRPr="000B6531" w:rsidRDefault="007A15FE" w:rsidP="00DF642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</w:t>
      </w:r>
      <w:r w:rsidR="009F7E94" w:rsidRPr="000B6531">
        <w:rPr>
          <w:rFonts w:ascii="Garamond" w:hAnsi="Garamond" w:cs="Times New Roman"/>
          <w:sz w:val="24"/>
          <w:szCs w:val="24"/>
        </w:rPr>
        <w:t xml:space="preserve"> rozwiązania umowy w trybie ust. 7,</w:t>
      </w:r>
      <w:r w:rsidRPr="000B6531">
        <w:rPr>
          <w:rFonts w:ascii="Garamond" w:hAnsi="Garamond" w:cs="Times New Roman"/>
          <w:sz w:val="24"/>
          <w:szCs w:val="24"/>
        </w:rPr>
        <w:t xml:space="preserve"> </w:t>
      </w:r>
      <w:r w:rsidR="0049330A" w:rsidRPr="000B6531">
        <w:rPr>
          <w:rFonts w:ascii="Garamond" w:hAnsi="Garamond" w:cs="Times New Roman"/>
          <w:sz w:val="24"/>
          <w:szCs w:val="24"/>
        </w:rPr>
        <w:t>TBS</w:t>
      </w:r>
      <w:r w:rsidR="0090587E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nie będzie zobowiązan</w:t>
      </w:r>
      <w:r w:rsidR="009F7E94" w:rsidRPr="000B6531">
        <w:rPr>
          <w:rFonts w:ascii="Garamond" w:hAnsi="Garamond" w:cs="Times New Roman"/>
          <w:sz w:val="24"/>
          <w:szCs w:val="24"/>
        </w:rPr>
        <w:t>y</w:t>
      </w:r>
      <w:r w:rsidRPr="000B6531">
        <w:rPr>
          <w:rFonts w:ascii="Garamond" w:hAnsi="Garamond" w:cs="Times New Roman"/>
          <w:sz w:val="24"/>
          <w:szCs w:val="24"/>
        </w:rPr>
        <w:t xml:space="preserve">  do zwrotu</w:t>
      </w:r>
      <w:r w:rsidR="0090587E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 xml:space="preserve">Uczestnikowi </w:t>
      </w:r>
      <w:r w:rsidR="00AA6F01" w:rsidRPr="000B6531">
        <w:rPr>
          <w:rFonts w:ascii="Garamond" w:hAnsi="Garamond" w:cs="Times New Roman"/>
          <w:sz w:val="24"/>
          <w:szCs w:val="24"/>
        </w:rPr>
        <w:t>P</w:t>
      </w:r>
      <w:r w:rsidR="009F7E94" w:rsidRPr="000B6531">
        <w:rPr>
          <w:rFonts w:ascii="Garamond" w:hAnsi="Garamond" w:cs="Times New Roman"/>
          <w:sz w:val="24"/>
          <w:szCs w:val="24"/>
        </w:rPr>
        <w:t xml:space="preserve">rojektu </w:t>
      </w:r>
      <w:r w:rsidR="0090587E" w:rsidRPr="000B6531">
        <w:rPr>
          <w:rFonts w:ascii="Garamond" w:hAnsi="Garamond" w:cs="Times New Roman"/>
          <w:sz w:val="24"/>
          <w:szCs w:val="24"/>
        </w:rPr>
        <w:t>poczynionych na l</w:t>
      </w:r>
      <w:r w:rsidR="00997FCE" w:rsidRPr="000B6531">
        <w:rPr>
          <w:rFonts w:ascii="Garamond" w:hAnsi="Garamond" w:cs="Times New Roman"/>
          <w:sz w:val="24"/>
          <w:szCs w:val="24"/>
        </w:rPr>
        <w:t xml:space="preserve">okal </w:t>
      </w:r>
      <w:r w:rsidR="00D00C2F" w:rsidRPr="000B6531">
        <w:rPr>
          <w:rFonts w:ascii="Garamond" w:hAnsi="Garamond" w:cs="Times New Roman"/>
          <w:sz w:val="24"/>
          <w:szCs w:val="24"/>
        </w:rPr>
        <w:t>mieszkalny nakładów, a Uczestni</w:t>
      </w:r>
      <w:r w:rsidR="00835B49" w:rsidRPr="000B6531">
        <w:rPr>
          <w:rFonts w:ascii="Garamond" w:hAnsi="Garamond" w:cs="Times New Roman"/>
          <w:sz w:val="24"/>
          <w:szCs w:val="24"/>
        </w:rPr>
        <w:t>k</w:t>
      </w:r>
      <w:r w:rsidR="00D00C2F" w:rsidRPr="000B6531">
        <w:rPr>
          <w:rFonts w:ascii="Garamond" w:hAnsi="Garamond" w:cs="Times New Roman"/>
          <w:sz w:val="24"/>
          <w:szCs w:val="24"/>
        </w:rPr>
        <w:t xml:space="preserve"> </w:t>
      </w:r>
      <w:r w:rsidR="00AA6F01" w:rsidRPr="000B6531">
        <w:rPr>
          <w:rFonts w:ascii="Garamond" w:hAnsi="Garamond" w:cs="Times New Roman"/>
          <w:sz w:val="24"/>
          <w:szCs w:val="24"/>
        </w:rPr>
        <w:t xml:space="preserve">Projektu </w:t>
      </w:r>
      <w:r w:rsidR="00835B49" w:rsidRPr="000B6531">
        <w:rPr>
          <w:rFonts w:ascii="Garamond" w:hAnsi="Garamond" w:cs="Times New Roman"/>
          <w:sz w:val="24"/>
          <w:szCs w:val="24"/>
        </w:rPr>
        <w:t>może zostać zobowiązan</w:t>
      </w:r>
      <w:r w:rsidR="00643774" w:rsidRPr="000B6531">
        <w:rPr>
          <w:rFonts w:ascii="Garamond" w:hAnsi="Garamond" w:cs="Times New Roman"/>
          <w:sz w:val="24"/>
          <w:szCs w:val="24"/>
        </w:rPr>
        <w:t>y przez TBS do przywrócenia lokalu mieszka</w:t>
      </w:r>
      <w:r w:rsidR="001574B8" w:rsidRPr="000B6531">
        <w:rPr>
          <w:rFonts w:ascii="Garamond" w:hAnsi="Garamond" w:cs="Times New Roman"/>
          <w:sz w:val="24"/>
          <w:szCs w:val="24"/>
        </w:rPr>
        <w:t>l</w:t>
      </w:r>
      <w:r w:rsidR="00643774" w:rsidRPr="000B6531">
        <w:rPr>
          <w:rFonts w:ascii="Garamond" w:hAnsi="Garamond" w:cs="Times New Roman"/>
          <w:sz w:val="24"/>
          <w:szCs w:val="24"/>
        </w:rPr>
        <w:t>nego</w:t>
      </w:r>
      <w:r w:rsidR="001574B8" w:rsidRPr="000B6531">
        <w:rPr>
          <w:rFonts w:ascii="Garamond" w:hAnsi="Garamond" w:cs="Times New Roman"/>
          <w:sz w:val="24"/>
          <w:szCs w:val="24"/>
        </w:rPr>
        <w:t xml:space="preserve"> </w:t>
      </w:r>
      <w:r w:rsidR="004D3E4F" w:rsidRPr="000B6531">
        <w:rPr>
          <w:rFonts w:ascii="Garamond" w:hAnsi="Garamond" w:cs="Times New Roman"/>
          <w:sz w:val="24"/>
          <w:szCs w:val="24"/>
        </w:rPr>
        <w:t>do stanu pierwotnego.</w:t>
      </w:r>
    </w:p>
    <w:p w14:paraId="0C7AEA59" w14:textId="3089A648" w:rsidR="008207A2" w:rsidRPr="000B6531" w:rsidRDefault="009F7E94" w:rsidP="000B02C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Z Uczestnikiem Projektu zawierana jest umowa najmu </w:t>
      </w:r>
      <w:r w:rsidR="002849B5" w:rsidRPr="000B6531">
        <w:rPr>
          <w:rFonts w:ascii="Garamond" w:hAnsi="Garamond" w:cs="Times New Roman"/>
          <w:sz w:val="24"/>
          <w:szCs w:val="24"/>
        </w:rPr>
        <w:t xml:space="preserve">bądź umowa najmu </w:t>
      </w:r>
      <w:r w:rsidRPr="000B6531">
        <w:rPr>
          <w:rFonts w:ascii="Garamond" w:hAnsi="Garamond" w:cs="Times New Roman"/>
          <w:sz w:val="24"/>
          <w:szCs w:val="24"/>
        </w:rPr>
        <w:t xml:space="preserve">z możliwością </w:t>
      </w:r>
      <w:r w:rsidR="008207A2" w:rsidRPr="000B6531">
        <w:rPr>
          <w:rFonts w:ascii="Garamond" w:hAnsi="Garamond" w:cs="Times New Roman"/>
          <w:sz w:val="24"/>
          <w:szCs w:val="24"/>
        </w:rPr>
        <w:t>docelowego nabycia własności lokalu mieszkalnego</w:t>
      </w:r>
      <w:r w:rsidR="00964333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 xml:space="preserve">po </w:t>
      </w:r>
      <w:r w:rsidR="00375831" w:rsidRPr="000B6531">
        <w:rPr>
          <w:rFonts w:ascii="Garamond" w:hAnsi="Garamond" w:cs="Times New Roman"/>
          <w:sz w:val="24"/>
          <w:szCs w:val="24"/>
        </w:rPr>
        <w:t xml:space="preserve">spłacie </w:t>
      </w:r>
      <w:r w:rsidRPr="000B6531">
        <w:rPr>
          <w:rFonts w:ascii="Garamond" w:hAnsi="Garamond" w:cs="Times New Roman"/>
          <w:sz w:val="24"/>
          <w:szCs w:val="24"/>
        </w:rPr>
        <w:t>kredytu na budowę lokali mieszkalnych przez TBS.</w:t>
      </w:r>
    </w:p>
    <w:p w14:paraId="627D0117" w14:textId="77777777" w:rsidR="008330EA" w:rsidRPr="000B6531" w:rsidRDefault="008330EA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lastRenderedPageBreak/>
        <w:t>§</w:t>
      </w:r>
      <w:r w:rsidR="0029299F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9</w:t>
      </w:r>
    </w:p>
    <w:p w14:paraId="709FC85D" w14:textId="77777777" w:rsidR="001B3E8B" w:rsidRPr="000B6531" w:rsidRDefault="00474A79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Podnajem i działalność g</w:t>
      </w:r>
      <w:r w:rsidR="00744382" w:rsidRPr="000B6531">
        <w:rPr>
          <w:rFonts w:ascii="Garamond" w:hAnsi="Garamond" w:cs="Times New Roman"/>
          <w:b/>
          <w:bCs/>
          <w:sz w:val="24"/>
          <w:szCs w:val="24"/>
        </w:rPr>
        <w:t>o</w:t>
      </w:r>
      <w:r w:rsidRPr="000B6531">
        <w:rPr>
          <w:rFonts w:ascii="Garamond" w:hAnsi="Garamond" w:cs="Times New Roman"/>
          <w:b/>
          <w:bCs/>
          <w:sz w:val="24"/>
          <w:szCs w:val="24"/>
        </w:rPr>
        <w:t>spodarcza</w:t>
      </w:r>
    </w:p>
    <w:p w14:paraId="04C08E0D" w14:textId="19C4980A" w:rsidR="005338B1" w:rsidRPr="000B6531" w:rsidRDefault="005338B1" w:rsidP="008207A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 Projektu jest uprawniony do podnajmu albo oddania do bezpłatnego używania lokalu mieszkalnego lub jego części na cele mieszkaniowe, wyłącznie po uzyskaniu uprzedniej zgody od TBS wyrażonej w formie pisemnej pod rygorem nieważności.</w:t>
      </w:r>
    </w:p>
    <w:p w14:paraId="6DB8ADAB" w14:textId="611BDB7F" w:rsidR="008207A2" w:rsidRPr="000B6531" w:rsidRDefault="00B66377" w:rsidP="008207A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TBS n</w:t>
      </w:r>
      <w:r w:rsidR="00AD2810" w:rsidRPr="000B6531">
        <w:rPr>
          <w:rFonts w:ascii="Garamond" w:hAnsi="Garamond" w:cs="Times New Roman"/>
          <w:sz w:val="24"/>
          <w:szCs w:val="24"/>
        </w:rPr>
        <w:t>ie wyraża zgody Uczestnikowi Projektu na podnajem lokalu mieszkalnego lub jego części na cele związane z prowadzeniem działalności go</w:t>
      </w:r>
      <w:r w:rsidR="00A20EE3" w:rsidRPr="000B6531">
        <w:rPr>
          <w:rFonts w:ascii="Garamond" w:hAnsi="Garamond" w:cs="Times New Roman"/>
          <w:sz w:val="24"/>
          <w:szCs w:val="24"/>
        </w:rPr>
        <w:t>s</w:t>
      </w:r>
      <w:r w:rsidR="00AD2810" w:rsidRPr="000B6531">
        <w:rPr>
          <w:rFonts w:ascii="Garamond" w:hAnsi="Garamond" w:cs="Times New Roman"/>
          <w:sz w:val="24"/>
          <w:szCs w:val="24"/>
        </w:rPr>
        <w:t>podarcze</w:t>
      </w:r>
      <w:r w:rsidR="00A20EE3" w:rsidRPr="000B6531">
        <w:rPr>
          <w:rFonts w:ascii="Garamond" w:hAnsi="Garamond" w:cs="Times New Roman"/>
          <w:sz w:val="24"/>
          <w:szCs w:val="24"/>
        </w:rPr>
        <w:t xml:space="preserve">j, ani na zarejestrowanie w lokalu działalności gospodarczej przez Uczestnika Projektu lub osoby zgłoszone przez Uczestnika Projektu </w:t>
      </w:r>
      <w:r w:rsidR="007679D5" w:rsidRPr="000B6531">
        <w:rPr>
          <w:rFonts w:ascii="Garamond" w:hAnsi="Garamond" w:cs="Times New Roman"/>
          <w:sz w:val="24"/>
          <w:szCs w:val="24"/>
        </w:rPr>
        <w:t xml:space="preserve">do </w:t>
      </w:r>
      <w:r w:rsidR="009B673A" w:rsidRPr="000B6531">
        <w:rPr>
          <w:rFonts w:ascii="Garamond" w:hAnsi="Garamond" w:cs="Times New Roman"/>
          <w:sz w:val="24"/>
          <w:szCs w:val="24"/>
        </w:rPr>
        <w:t>w</w:t>
      </w:r>
      <w:r w:rsidR="007679D5" w:rsidRPr="000B6531">
        <w:rPr>
          <w:rFonts w:ascii="Garamond" w:hAnsi="Garamond" w:cs="Times New Roman"/>
          <w:sz w:val="24"/>
          <w:szCs w:val="24"/>
        </w:rPr>
        <w:t xml:space="preserve">spólnego zamieszkiwania do czasu </w:t>
      </w:r>
      <w:r w:rsidR="008207A2" w:rsidRPr="000B6531">
        <w:rPr>
          <w:rFonts w:ascii="Garamond" w:hAnsi="Garamond" w:cs="Times New Roman"/>
          <w:sz w:val="24"/>
          <w:szCs w:val="24"/>
        </w:rPr>
        <w:t xml:space="preserve">docelowego nabycia własności lokalu mieszkalnego. </w:t>
      </w:r>
    </w:p>
    <w:p w14:paraId="431AD4A9" w14:textId="77EADD29" w:rsidR="00EC658F" w:rsidRPr="000B6531" w:rsidRDefault="00BE7885" w:rsidP="005E7D8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 niespełnienia przez Uczestnika Projektu, warunków o których mowa w</w:t>
      </w:r>
      <w:r w:rsidR="00EC658F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>ust.</w:t>
      </w:r>
      <w:r w:rsidR="00EC658F" w:rsidRPr="000B6531">
        <w:rPr>
          <w:rFonts w:ascii="Garamond" w:hAnsi="Garamond" w:cs="Times New Roman"/>
          <w:sz w:val="24"/>
          <w:szCs w:val="24"/>
        </w:rPr>
        <w:t> </w:t>
      </w:r>
      <w:r w:rsidRPr="000B6531">
        <w:rPr>
          <w:rFonts w:ascii="Garamond" w:hAnsi="Garamond" w:cs="Times New Roman"/>
          <w:sz w:val="24"/>
          <w:szCs w:val="24"/>
        </w:rPr>
        <w:t>1-</w:t>
      </w:r>
      <w:r w:rsidR="005338B1" w:rsidRPr="000B6531">
        <w:rPr>
          <w:rFonts w:ascii="Garamond" w:hAnsi="Garamond" w:cs="Times New Roman"/>
          <w:sz w:val="24"/>
          <w:szCs w:val="24"/>
        </w:rPr>
        <w:t>2</w:t>
      </w:r>
      <w:r w:rsidRPr="000B6531">
        <w:rPr>
          <w:rFonts w:ascii="Garamond" w:hAnsi="Garamond" w:cs="Times New Roman"/>
          <w:sz w:val="24"/>
          <w:szCs w:val="24"/>
        </w:rPr>
        <w:t>, TBS zastrzega sobie prawo</w:t>
      </w:r>
      <w:r w:rsidR="006362D7" w:rsidRPr="000B6531">
        <w:rPr>
          <w:rFonts w:ascii="Garamond" w:hAnsi="Garamond" w:cs="Times New Roman"/>
          <w:sz w:val="24"/>
          <w:szCs w:val="24"/>
        </w:rPr>
        <w:t xml:space="preserve"> do rozwiąz</w:t>
      </w:r>
      <w:r w:rsidR="009B673A" w:rsidRPr="000B6531">
        <w:rPr>
          <w:rFonts w:ascii="Garamond" w:hAnsi="Garamond" w:cs="Times New Roman"/>
          <w:sz w:val="24"/>
          <w:szCs w:val="24"/>
        </w:rPr>
        <w:t>ania</w:t>
      </w:r>
      <w:r w:rsidR="006362D7" w:rsidRPr="000B6531">
        <w:rPr>
          <w:rFonts w:ascii="Garamond" w:hAnsi="Garamond" w:cs="Times New Roman"/>
          <w:sz w:val="24"/>
          <w:szCs w:val="24"/>
        </w:rPr>
        <w:t xml:space="preserve"> umowy najmu </w:t>
      </w:r>
      <w:r w:rsidR="00B66377" w:rsidRPr="000B6531">
        <w:rPr>
          <w:rFonts w:ascii="Garamond" w:hAnsi="Garamond" w:cs="Times New Roman"/>
          <w:sz w:val="24"/>
          <w:szCs w:val="24"/>
        </w:rPr>
        <w:t>ze skutkiem natychmiastowym.</w:t>
      </w:r>
    </w:p>
    <w:p w14:paraId="402DA9DB" w14:textId="520273A1" w:rsidR="008330EA" w:rsidRPr="000B6531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10</w:t>
      </w:r>
    </w:p>
    <w:p w14:paraId="32D9FCFE" w14:textId="77777777" w:rsidR="009C1E0D" w:rsidRPr="000B6531" w:rsidRDefault="009C1E0D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Czynsz</w:t>
      </w:r>
    </w:p>
    <w:p w14:paraId="6FCB6C38" w14:textId="77777777" w:rsidR="009C1E0D" w:rsidRPr="000B6531" w:rsidRDefault="00B73333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Z tytułu zawartej umowy </w:t>
      </w:r>
      <w:r w:rsidR="00AA6F01" w:rsidRPr="000B6531">
        <w:rPr>
          <w:rFonts w:ascii="Garamond" w:hAnsi="Garamond" w:cs="Times New Roman"/>
          <w:sz w:val="24"/>
          <w:szCs w:val="24"/>
        </w:rPr>
        <w:t xml:space="preserve">najmu lokalu, </w:t>
      </w:r>
      <w:r w:rsidRPr="000B6531">
        <w:rPr>
          <w:rFonts w:ascii="Garamond" w:hAnsi="Garamond" w:cs="Times New Roman"/>
          <w:sz w:val="24"/>
          <w:szCs w:val="24"/>
        </w:rPr>
        <w:t xml:space="preserve">najemca będzie zobowiązany do uiszczania </w:t>
      </w:r>
      <w:r w:rsidR="009B673A" w:rsidRPr="000B6531">
        <w:rPr>
          <w:rFonts w:ascii="Garamond" w:hAnsi="Garamond" w:cs="Times New Roman"/>
          <w:sz w:val="24"/>
          <w:szCs w:val="24"/>
        </w:rPr>
        <w:t>c</w:t>
      </w:r>
      <w:r w:rsidRPr="000B6531">
        <w:rPr>
          <w:rFonts w:ascii="Garamond" w:hAnsi="Garamond" w:cs="Times New Roman"/>
          <w:sz w:val="24"/>
          <w:szCs w:val="24"/>
        </w:rPr>
        <w:t>zynszu najmu w wysokości ustalonej uchwa</w:t>
      </w:r>
      <w:r w:rsidR="00AA6F01" w:rsidRPr="000B6531">
        <w:rPr>
          <w:rFonts w:ascii="Garamond" w:hAnsi="Garamond" w:cs="Times New Roman"/>
          <w:sz w:val="24"/>
          <w:szCs w:val="24"/>
        </w:rPr>
        <w:t>ł</w:t>
      </w:r>
      <w:r w:rsidRPr="000B6531">
        <w:rPr>
          <w:rFonts w:ascii="Garamond" w:hAnsi="Garamond" w:cs="Times New Roman"/>
          <w:sz w:val="24"/>
          <w:szCs w:val="24"/>
        </w:rPr>
        <w:t>ą Zgromadzenia Wspólników TBS.</w:t>
      </w:r>
    </w:p>
    <w:p w14:paraId="6A039947" w14:textId="07BBBFDA" w:rsidR="00B73333" w:rsidRPr="000B6531" w:rsidRDefault="00373A4E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Oprócz </w:t>
      </w:r>
      <w:r w:rsidR="009B673A" w:rsidRPr="000B6531">
        <w:rPr>
          <w:rFonts w:ascii="Garamond" w:hAnsi="Garamond" w:cs="Times New Roman"/>
          <w:sz w:val="24"/>
          <w:szCs w:val="24"/>
        </w:rPr>
        <w:t>c</w:t>
      </w:r>
      <w:r w:rsidRPr="000B6531">
        <w:rPr>
          <w:rFonts w:ascii="Garamond" w:hAnsi="Garamond" w:cs="Times New Roman"/>
          <w:sz w:val="24"/>
          <w:szCs w:val="24"/>
        </w:rPr>
        <w:t>zynszu najemca lokalu będzie ponosi</w:t>
      </w:r>
      <w:r w:rsidR="00AA1BF4" w:rsidRPr="000B6531">
        <w:rPr>
          <w:rFonts w:ascii="Garamond" w:hAnsi="Garamond" w:cs="Times New Roman"/>
          <w:sz w:val="24"/>
          <w:szCs w:val="24"/>
        </w:rPr>
        <w:t>ł</w:t>
      </w:r>
      <w:r w:rsidRPr="000B6531">
        <w:rPr>
          <w:rFonts w:ascii="Garamond" w:hAnsi="Garamond" w:cs="Times New Roman"/>
          <w:sz w:val="24"/>
          <w:szCs w:val="24"/>
        </w:rPr>
        <w:t xml:space="preserve"> opłaty z tytułu </w:t>
      </w:r>
      <w:r w:rsidR="00AA1BF4" w:rsidRPr="000B6531">
        <w:rPr>
          <w:rFonts w:ascii="Garamond" w:hAnsi="Garamond" w:cs="Times New Roman"/>
          <w:sz w:val="24"/>
          <w:szCs w:val="24"/>
        </w:rPr>
        <w:t>dostaw do lokalu mediów i</w:t>
      </w:r>
      <w:r w:rsidR="00AA6F01" w:rsidRPr="000B6531">
        <w:rPr>
          <w:rFonts w:ascii="Garamond" w:hAnsi="Garamond" w:cs="Times New Roman"/>
          <w:sz w:val="24"/>
          <w:szCs w:val="24"/>
        </w:rPr>
        <w:t> </w:t>
      </w:r>
      <w:r w:rsidR="00AA1BF4" w:rsidRPr="000B6531">
        <w:rPr>
          <w:rFonts w:ascii="Garamond" w:hAnsi="Garamond" w:cs="Times New Roman"/>
          <w:sz w:val="24"/>
          <w:szCs w:val="24"/>
        </w:rPr>
        <w:t>usług niezależnych od TBS m.in. zaliczki na</w:t>
      </w:r>
      <w:r w:rsidR="002D3989" w:rsidRPr="000B6531">
        <w:rPr>
          <w:rFonts w:ascii="Garamond" w:hAnsi="Garamond" w:cs="Times New Roman"/>
          <w:sz w:val="24"/>
          <w:szCs w:val="24"/>
        </w:rPr>
        <w:t xml:space="preserve"> </w:t>
      </w:r>
      <w:r w:rsidR="005338B1" w:rsidRPr="000B6531">
        <w:rPr>
          <w:rFonts w:ascii="Garamond" w:hAnsi="Garamond" w:cs="Times New Roman"/>
          <w:sz w:val="24"/>
          <w:szCs w:val="24"/>
        </w:rPr>
        <w:t xml:space="preserve">poczet </w:t>
      </w:r>
      <w:r w:rsidR="002D3989" w:rsidRPr="000B6531">
        <w:rPr>
          <w:rFonts w:ascii="Garamond" w:hAnsi="Garamond" w:cs="Times New Roman"/>
          <w:sz w:val="24"/>
          <w:szCs w:val="24"/>
        </w:rPr>
        <w:t xml:space="preserve">ogrzewania, </w:t>
      </w:r>
      <w:r w:rsidR="005338B1" w:rsidRPr="000B6531">
        <w:rPr>
          <w:rFonts w:ascii="Garamond" w:hAnsi="Garamond" w:cs="Times New Roman"/>
          <w:sz w:val="24"/>
          <w:szCs w:val="24"/>
        </w:rPr>
        <w:t xml:space="preserve">zaliczki na poczet zużywanej wody i kanalizacji, </w:t>
      </w:r>
      <w:r w:rsidR="002D3989" w:rsidRPr="000B6531">
        <w:rPr>
          <w:rFonts w:ascii="Garamond" w:hAnsi="Garamond" w:cs="Times New Roman"/>
          <w:sz w:val="24"/>
          <w:szCs w:val="24"/>
        </w:rPr>
        <w:t>odbiór odpadów</w:t>
      </w:r>
      <w:r w:rsidR="0060150D" w:rsidRPr="000B6531">
        <w:rPr>
          <w:rFonts w:ascii="Garamond" w:hAnsi="Garamond" w:cs="Times New Roman"/>
          <w:sz w:val="24"/>
          <w:szCs w:val="24"/>
        </w:rPr>
        <w:t>.</w:t>
      </w:r>
    </w:p>
    <w:p w14:paraId="271C193A" w14:textId="27E176A2" w:rsidR="0060150D" w:rsidRPr="000B6531" w:rsidRDefault="0060150D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Uczestnik Projektu zobowiązany będzie do zawarcia </w:t>
      </w:r>
      <w:r w:rsidR="009B673A" w:rsidRPr="000B6531">
        <w:rPr>
          <w:rFonts w:ascii="Garamond" w:hAnsi="Garamond" w:cs="Times New Roman"/>
          <w:sz w:val="24"/>
          <w:szCs w:val="24"/>
        </w:rPr>
        <w:t xml:space="preserve">we własnym zakresie </w:t>
      </w:r>
      <w:r w:rsidRPr="000B6531">
        <w:rPr>
          <w:rFonts w:ascii="Garamond" w:hAnsi="Garamond" w:cs="Times New Roman"/>
          <w:sz w:val="24"/>
          <w:szCs w:val="24"/>
        </w:rPr>
        <w:t xml:space="preserve">umowy </w:t>
      </w:r>
      <w:r w:rsidR="0015461A" w:rsidRPr="000B6531">
        <w:rPr>
          <w:rFonts w:ascii="Garamond" w:hAnsi="Garamond" w:cs="Times New Roman"/>
          <w:sz w:val="24"/>
          <w:szCs w:val="24"/>
        </w:rPr>
        <w:t>z</w:t>
      </w:r>
      <w:r w:rsidR="00AA6F01" w:rsidRPr="000B6531">
        <w:rPr>
          <w:rFonts w:ascii="Garamond" w:hAnsi="Garamond" w:cs="Times New Roman"/>
          <w:sz w:val="24"/>
          <w:szCs w:val="24"/>
        </w:rPr>
        <w:t> </w:t>
      </w:r>
      <w:r w:rsidR="0015461A" w:rsidRPr="000B6531">
        <w:rPr>
          <w:rFonts w:ascii="Garamond" w:hAnsi="Garamond" w:cs="Times New Roman"/>
          <w:sz w:val="24"/>
          <w:szCs w:val="24"/>
        </w:rPr>
        <w:t xml:space="preserve">dostawcą energii elektrycznej, </w:t>
      </w:r>
      <w:r w:rsidR="00EC658F" w:rsidRPr="000B6531">
        <w:rPr>
          <w:rFonts w:ascii="Garamond" w:hAnsi="Garamond" w:cs="Times New Roman"/>
          <w:sz w:val="24"/>
          <w:szCs w:val="24"/>
        </w:rPr>
        <w:t>Internetu</w:t>
      </w:r>
      <w:r w:rsidR="0015461A" w:rsidRPr="000B6531">
        <w:rPr>
          <w:rFonts w:ascii="Garamond" w:hAnsi="Garamond" w:cs="Times New Roman"/>
          <w:sz w:val="24"/>
          <w:szCs w:val="24"/>
        </w:rPr>
        <w:t xml:space="preserve">, itp. </w:t>
      </w:r>
      <w:r w:rsidR="00BE1C97" w:rsidRPr="000B6531">
        <w:rPr>
          <w:rFonts w:ascii="Garamond" w:hAnsi="Garamond" w:cs="Times New Roman"/>
          <w:sz w:val="24"/>
          <w:szCs w:val="24"/>
        </w:rPr>
        <w:t>o</w:t>
      </w:r>
      <w:r w:rsidR="0015461A" w:rsidRPr="000B6531">
        <w:rPr>
          <w:rFonts w:ascii="Garamond" w:hAnsi="Garamond" w:cs="Times New Roman"/>
          <w:sz w:val="24"/>
          <w:szCs w:val="24"/>
        </w:rPr>
        <w:t xml:space="preserve">raz rozliczania się </w:t>
      </w:r>
      <w:r w:rsidR="004E37F8" w:rsidRPr="000B6531">
        <w:rPr>
          <w:rFonts w:ascii="Garamond" w:hAnsi="Garamond" w:cs="Times New Roman"/>
          <w:sz w:val="24"/>
          <w:szCs w:val="24"/>
        </w:rPr>
        <w:t>z ww. dostawcami mediów.</w:t>
      </w:r>
    </w:p>
    <w:p w14:paraId="7C009724" w14:textId="2405EF56" w:rsidR="004E37F8" w:rsidRPr="000B6531" w:rsidRDefault="004E37F8" w:rsidP="00DF642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Czynsz najmu jest przeznaczony na pokrycie kosztów eksploatacji i remontów budynku</w:t>
      </w:r>
      <w:r w:rsidR="0042360C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 xml:space="preserve">oraz </w:t>
      </w:r>
      <w:r w:rsidR="00055770" w:rsidRPr="000B6531">
        <w:rPr>
          <w:rFonts w:ascii="Garamond" w:hAnsi="Garamond" w:cs="Times New Roman"/>
          <w:sz w:val="24"/>
          <w:szCs w:val="24"/>
        </w:rPr>
        <w:t xml:space="preserve">w przypadku umów najmu z możliwością nabycia odrębnej własności lokalu – na </w:t>
      </w:r>
      <w:r w:rsidRPr="000B6531">
        <w:rPr>
          <w:rFonts w:ascii="Garamond" w:hAnsi="Garamond" w:cs="Times New Roman"/>
          <w:sz w:val="24"/>
          <w:szCs w:val="24"/>
        </w:rPr>
        <w:t>sp</w:t>
      </w:r>
      <w:r w:rsidR="0087124E" w:rsidRPr="000B6531">
        <w:rPr>
          <w:rFonts w:ascii="Garamond" w:hAnsi="Garamond" w:cs="Times New Roman"/>
          <w:sz w:val="24"/>
          <w:szCs w:val="24"/>
        </w:rPr>
        <w:t>ł</w:t>
      </w:r>
      <w:r w:rsidRPr="000B6531">
        <w:rPr>
          <w:rFonts w:ascii="Garamond" w:hAnsi="Garamond" w:cs="Times New Roman"/>
          <w:sz w:val="24"/>
          <w:szCs w:val="24"/>
        </w:rPr>
        <w:t>at</w:t>
      </w:r>
      <w:r w:rsidR="009B673A" w:rsidRPr="000B6531">
        <w:rPr>
          <w:rFonts w:ascii="Garamond" w:hAnsi="Garamond" w:cs="Times New Roman"/>
          <w:sz w:val="24"/>
          <w:szCs w:val="24"/>
        </w:rPr>
        <w:t>ę</w:t>
      </w:r>
      <w:r w:rsidRPr="000B6531">
        <w:rPr>
          <w:rFonts w:ascii="Garamond" w:hAnsi="Garamond" w:cs="Times New Roman"/>
          <w:sz w:val="24"/>
          <w:szCs w:val="24"/>
        </w:rPr>
        <w:t xml:space="preserve"> kredytu </w:t>
      </w:r>
      <w:r w:rsidR="00440977" w:rsidRPr="000B6531">
        <w:rPr>
          <w:rFonts w:ascii="Garamond" w:hAnsi="Garamond" w:cs="Times New Roman"/>
          <w:sz w:val="24"/>
          <w:szCs w:val="24"/>
        </w:rPr>
        <w:t>(kapitału wraz z odsetkami) zaciągniętego na realizację inwestycji.</w:t>
      </w:r>
    </w:p>
    <w:p w14:paraId="3DB32E73" w14:textId="77777777" w:rsidR="008330EA" w:rsidRPr="000B6531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1</w:t>
      </w:r>
      <w:r w:rsidRPr="000B6531">
        <w:rPr>
          <w:rFonts w:ascii="Garamond" w:hAnsi="Garamond" w:cs="Times New Roman"/>
          <w:b/>
          <w:bCs/>
          <w:sz w:val="24"/>
          <w:szCs w:val="24"/>
        </w:rPr>
        <w:t>1</w:t>
      </w:r>
    </w:p>
    <w:p w14:paraId="1E09BAAF" w14:textId="77777777" w:rsidR="009C1E0D" w:rsidRPr="000B6531" w:rsidRDefault="009C1E0D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Wypowiedzenie umowy najmu</w:t>
      </w:r>
    </w:p>
    <w:p w14:paraId="764B9B4C" w14:textId="2813327D" w:rsidR="009F2835" w:rsidRPr="000B6531" w:rsidRDefault="009F2835" w:rsidP="00DF64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Wypowiedzenie umowy najmu zawartej z osobą fizyczną może n</w:t>
      </w:r>
      <w:r w:rsidR="004F1E38" w:rsidRPr="000B6531">
        <w:rPr>
          <w:rFonts w:ascii="Garamond" w:hAnsi="Garamond" w:cs="Times New Roman"/>
          <w:sz w:val="24"/>
          <w:szCs w:val="24"/>
        </w:rPr>
        <w:t>astąpić</w:t>
      </w:r>
      <w:r w:rsidR="00215653" w:rsidRPr="000B6531">
        <w:rPr>
          <w:rFonts w:ascii="Garamond" w:hAnsi="Garamond" w:cs="Times New Roman"/>
          <w:sz w:val="24"/>
          <w:szCs w:val="24"/>
        </w:rPr>
        <w:t xml:space="preserve"> z przyczyn, o</w:t>
      </w:r>
      <w:r w:rsidR="00A435A7" w:rsidRPr="000B6531">
        <w:rPr>
          <w:rFonts w:ascii="Garamond" w:hAnsi="Garamond" w:cs="Times New Roman"/>
          <w:sz w:val="24"/>
          <w:szCs w:val="24"/>
        </w:rPr>
        <w:t> </w:t>
      </w:r>
      <w:r w:rsidR="00215653" w:rsidRPr="000B6531">
        <w:rPr>
          <w:rFonts w:ascii="Garamond" w:hAnsi="Garamond" w:cs="Times New Roman"/>
          <w:sz w:val="24"/>
          <w:szCs w:val="24"/>
        </w:rPr>
        <w:t xml:space="preserve">których mowa w art. 11 ust. 2 pkt 1 i pkt 2 ustawy z dnia 21 czerwca 2001 r. o ochronie </w:t>
      </w:r>
      <w:r w:rsidR="00215653" w:rsidRPr="000B6531">
        <w:rPr>
          <w:rFonts w:ascii="Garamond" w:hAnsi="Garamond" w:cs="Times New Roman"/>
          <w:sz w:val="24"/>
          <w:szCs w:val="24"/>
        </w:rPr>
        <w:lastRenderedPageBreak/>
        <w:t>praw loka</w:t>
      </w:r>
      <w:r w:rsidR="007F3A15" w:rsidRPr="000B6531">
        <w:rPr>
          <w:rFonts w:ascii="Garamond" w:hAnsi="Garamond" w:cs="Times New Roman"/>
          <w:sz w:val="24"/>
          <w:szCs w:val="24"/>
        </w:rPr>
        <w:t xml:space="preserve">torów, mieszkaniowym zasobie gminy i o zmianie Kodeksu cywilnego </w:t>
      </w:r>
      <w:r w:rsidR="00D76FD6" w:rsidRPr="000B6531">
        <w:rPr>
          <w:rFonts w:ascii="Garamond" w:hAnsi="Garamond" w:cs="Times New Roman"/>
          <w:sz w:val="24"/>
          <w:szCs w:val="24"/>
        </w:rPr>
        <w:t xml:space="preserve">                           </w:t>
      </w:r>
      <w:r w:rsidR="007F3A15" w:rsidRPr="000B6531">
        <w:rPr>
          <w:rFonts w:ascii="Garamond" w:hAnsi="Garamond" w:cs="Times New Roman"/>
          <w:sz w:val="24"/>
          <w:szCs w:val="24"/>
        </w:rPr>
        <w:t>(Dz.</w:t>
      </w:r>
      <w:r w:rsidR="00A435A7" w:rsidRPr="000B6531">
        <w:rPr>
          <w:rFonts w:ascii="Garamond" w:hAnsi="Garamond" w:cs="Times New Roman"/>
          <w:sz w:val="24"/>
          <w:szCs w:val="24"/>
        </w:rPr>
        <w:t xml:space="preserve"> </w:t>
      </w:r>
      <w:r w:rsidR="007F3A15" w:rsidRPr="000B6531">
        <w:rPr>
          <w:rFonts w:ascii="Garamond" w:hAnsi="Garamond" w:cs="Times New Roman"/>
          <w:sz w:val="24"/>
          <w:szCs w:val="24"/>
        </w:rPr>
        <w:t>U. z</w:t>
      </w:r>
      <w:r w:rsidR="00A435A7" w:rsidRPr="000B6531">
        <w:rPr>
          <w:rFonts w:ascii="Garamond" w:hAnsi="Garamond" w:cs="Times New Roman"/>
          <w:sz w:val="24"/>
          <w:szCs w:val="24"/>
        </w:rPr>
        <w:t> </w:t>
      </w:r>
      <w:r w:rsidR="007F3A15" w:rsidRPr="000B6531">
        <w:rPr>
          <w:rFonts w:ascii="Garamond" w:hAnsi="Garamond" w:cs="Times New Roman"/>
          <w:sz w:val="24"/>
          <w:szCs w:val="24"/>
        </w:rPr>
        <w:t>202</w:t>
      </w:r>
      <w:r w:rsidR="00D76FD6" w:rsidRPr="000B6531">
        <w:rPr>
          <w:rFonts w:ascii="Garamond" w:hAnsi="Garamond" w:cs="Times New Roman"/>
          <w:sz w:val="24"/>
          <w:szCs w:val="24"/>
        </w:rPr>
        <w:t xml:space="preserve">3 </w:t>
      </w:r>
      <w:r w:rsidR="007F3A15" w:rsidRPr="000B6531">
        <w:rPr>
          <w:rFonts w:ascii="Garamond" w:hAnsi="Garamond" w:cs="Times New Roman"/>
          <w:sz w:val="24"/>
          <w:szCs w:val="24"/>
        </w:rPr>
        <w:t xml:space="preserve">r. poz. </w:t>
      </w:r>
      <w:r w:rsidR="00D76FD6" w:rsidRPr="000B6531">
        <w:rPr>
          <w:rFonts w:ascii="Garamond" w:hAnsi="Garamond" w:cs="Times New Roman"/>
          <w:sz w:val="24"/>
          <w:szCs w:val="24"/>
        </w:rPr>
        <w:t>725</w:t>
      </w:r>
      <w:r w:rsidR="007F3A15" w:rsidRPr="000B6531">
        <w:rPr>
          <w:rFonts w:ascii="Garamond" w:hAnsi="Garamond" w:cs="Times New Roman"/>
          <w:sz w:val="24"/>
          <w:szCs w:val="24"/>
        </w:rPr>
        <w:t>) oraz z</w:t>
      </w:r>
      <w:r w:rsidR="002F48B1" w:rsidRPr="000B6531">
        <w:rPr>
          <w:rFonts w:ascii="Garamond" w:hAnsi="Garamond" w:cs="Times New Roman"/>
          <w:sz w:val="24"/>
          <w:szCs w:val="24"/>
        </w:rPr>
        <w:t xml:space="preserve"> </w:t>
      </w:r>
      <w:r w:rsidR="007F3A15" w:rsidRPr="000B6531">
        <w:rPr>
          <w:rFonts w:ascii="Garamond" w:hAnsi="Garamond" w:cs="Times New Roman"/>
          <w:sz w:val="24"/>
          <w:szCs w:val="24"/>
        </w:rPr>
        <w:t>przyczyn określonych w Regulaminie.</w:t>
      </w:r>
    </w:p>
    <w:p w14:paraId="4D9196A3" w14:textId="77777777" w:rsidR="002F48B1" w:rsidRPr="000B6531" w:rsidRDefault="002F48B1" w:rsidP="00DF64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razie utraty przez najemcę tytułu prawnego do lokalu mieszkalnego i zajmowania lokalu mieszkalnego bez tytułu prawnego, dotychczasowy najemca </w:t>
      </w:r>
      <w:r w:rsidR="00190799" w:rsidRPr="000B6531">
        <w:rPr>
          <w:rFonts w:ascii="Garamond" w:hAnsi="Garamond" w:cs="Times New Roman"/>
          <w:sz w:val="24"/>
          <w:szCs w:val="24"/>
        </w:rPr>
        <w:t xml:space="preserve">będzie zobowiązany do płacenia TBS odszkodowania do dnia opróżnienia lokalu w wysokości ustalonej </w:t>
      </w:r>
      <w:r w:rsidR="00A435A7" w:rsidRPr="000B6531">
        <w:rPr>
          <w:rFonts w:ascii="Garamond" w:hAnsi="Garamond" w:cs="Times New Roman"/>
          <w:sz w:val="24"/>
          <w:szCs w:val="24"/>
        </w:rPr>
        <w:t>u</w:t>
      </w:r>
      <w:r w:rsidR="00190799" w:rsidRPr="000B6531">
        <w:rPr>
          <w:rFonts w:ascii="Garamond" w:hAnsi="Garamond" w:cs="Times New Roman"/>
          <w:sz w:val="24"/>
          <w:szCs w:val="24"/>
        </w:rPr>
        <w:t>chwa</w:t>
      </w:r>
      <w:r w:rsidR="00A435A7" w:rsidRPr="000B6531">
        <w:rPr>
          <w:rFonts w:ascii="Garamond" w:hAnsi="Garamond" w:cs="Times New Roman"/>
          <w:sz w:val="24"/>
          <w:szCs w:val="24"/>
        </w:rPr>
        <w:t>ł</w:t>
      </w:r>
      <w:r w:rsidR="00190799" w:rsidRPr="000B6531">
        <w:rPr>
          <w:rFonts w:ascii="Garamond" w:hAnsi="Garamond" w:cs="Times New Roman"/>
          <w:sz w:val="24"/>
          <w:szCs w:val="24"/>
        </w:rPr>
        <w:t xml:space="preserve">ą Zgromadzenia Wspólników TBS. </w:t>
      </w:r>
    </w:p>
    <w:p w14:paraId="654CD7EF" w14:textId="77777777" w:rsidR="00190799" w:rsidRPr="000B6531" w:rsidRDefault="00190799" w:rsidP="00DF642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Nadwyżka p</w:t>
      </w:r>
      <w:r w:rsidR="00401C0D" w:rsidRPr="000B6531">
        <w:rPr>
          <w:rFonts w:ascii="Garamond" w:hAnsi="Garamond" w:cs="Times New Roman"/>
          <w:sz w:val="24"/>
          <w:szCs w:val="24"/>
        </w:rPr>
        <w:t>łaconego przez Uczestnika Projektu odszkodowania</w:t>
      </w:r>
      <w:r w:rsidR="0042360C" w:rsidRPr="000B6531">
        <w:rPr>
          <w:rFonts w:ascii="Garamond" w:hAnsi="Garamond" w:cs="Times New Roman"/>
          <w:sz w:val="24"/>
          <w:szCs w:val="24"/>
        </w:rPr>
        <w:t>, o którym mowa w ust. 2,</w:t>
      </w:r>
      <w:r w:rsidR="00401C0D" w:rsidRPr="000B6531">
        <w:rPr>
          <w:rFonts w:ascii="Garamond" w:hAnsi="Garamond" w:cs="Times New Roman"/>
          <w:sz w:val="24"/>
          <w:szCs w:val="24"/>
        </w:rPr>
        <w:t xml:space="preserve"> ponad </w:t>
      </w:r>
      <w:r w:rsidR="0042360C" w:rsidRPr="000B6531">
        <w:rPr>
          <w:rFonts w:ascii="Garamond" w:hAnsi="Garamond" w:cs="Times New Roman"/>
          <w:sz w:val="24"/>
          <w:szCs w:val="24"/>
        </w:rPr>
        <w:t>c</w:t>
      </w:r>
      <w:r w:rsidR="00401C0D" w:rsidRPr="000B6531">
        <w:rPr>
          <w:rFonts w:ascii="Garamond" w:hAnsi="Garamond" w:cs="Times New Roman"/>
          <w:sz w:val="24"/>
          <w:szCs w:val="24"/>
        </w:rPr>
        <w:t xml:space="preserve">zynsz najmu nie będzie zaliczona na poczet wykupu lokalu mieszkalnego. </w:t>
      </w:r>
    </w:p>
    <w:p w14:paraId="5004DB2B" w14:textId="77777777" w:rsidR="008330EA" w:rsidRPr="000B6531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12</w:t>
      </w:r>
    </w:p>
    <w:p w14:paraId="6558D750" w14:textId="77777777" w:rsidR="006365A1" w:rsidRPr="000B6531" w:rsidRDefault="006365A1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Wykup lokalu mieszkalnego</w:t>
      </w:r>
    </w:p>
    <w:p w14:paraId="1C48F7F9" w14:textId="43465934" w:rsidR="00D357A5" w:rsidRPr="000B6531" w:rsidRDefault="006365A1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</w:t>
      </w:r>
      <w:r w:rsidR="00A435A7" w:rsidRPr="000B6531">
        <w:rPr>
          <w:rFonts w:ascii="Garamond" w:hAnsi="Garamond" w:cs="Times New Roman"/>
          <w:sz w:val="24"/>
          <w:szCs w:val="24"/>
        </w:rPr>
        <w:t>owi</w:t>
      </w:r>
      <w:r w:rsidRPr="000B6531">
        <w:rPr>
          <w:rFonts w:ascii="Garamond" w:hAnsi="Garamond" w:cs="Times New Roman"/>
          <w:sz w:val="24"/>
          <w:szCs w:val="24"/>
        </w:rPr>
        <w:t xml:space="preserve"> Projektu</w:t>
      </w:r>
      <w:r w:rsidR="00502622" w:rsidRPr="000B6531">
        <w:rPr>
          <w:rFonts w:ascii="Garamond" w:hAnsi="Garamond" w:cs="Times New Roman"/>
          <w:sz w:val="24"/>
          <w:szCs w:val="24"/>
        </w:rPr>
        <w:t>, który zawarł umowę najmu z możliwością nabycia odrębnej własności lokalu,</w:t>
      </w:r>
      <w:r w:rsidRPr="000B6531">
        <w:rPr>
          <w:rFonts w:ascii="Garamond" w:hAnsi="Garamond" w:cs="Times New Roman"/>
          <w:sz w:val="24"/>
          <w:szCs w:val="24"/>
        </w:rPr>
        <w:t xml:space="preserve"> będzie przysługiwało prawo wykupu </w:t>
      </w:r>
      <w:r w:rsidR="00D357A5" w:rsidRPr="000B6531">
        <w:rPr>
          <w:rFonts w:ascii="Garamond" w:hAnsi="Garamond" w:cs="Times New Roman"/>
          <w:sz w:val="24"/>
          <w:szCs w:val="24"/>
        </w:rPr>
        <w:t>(nabycia prawa własności) najmowanego</w:t>
      </w:r>
      <w:r w:rsidR="001B7065" w:rsidRPr="000B6531">
        <w:rPr>
          <w:rFonts w:ascii="Garamond" w:hAnsi="Garamond" w:cs="Times New Roman"/>
          <w:sz w:val="24"/>
          <w:szCs w:val="24"/>
        </w:rPr>
        <w:t xml:space="preserve"> </w:t>
      </w:r>
      <w:r w:rsidR="00D357A5" w:rsidRPr="000B6531">
        <w:rPr>
          <w:rFonts w:ascii="Garamond" w:hAnsi="Garamond" w:cs="Times New Roman"/>
          <w:sz w:val="24"/>
          <w:szCs w:val="24"/>
        </w:rPr>
        <w:t xml:space="preserve">lokalu mieszkalnego </w:t>
      </w:r>
      <w:r w:rsidR="000E53C0" w:rsidRPr="000B6531">
        <w:rPr>
          <w:rFonts w:ascii="Garamond" w:hAnsi="Garamond" w:cs="Times New Roman"/>
          <w:sz w:val="24"/>
          <w:szCs w:val="24"/>
        </w:rPr>
        <w:t>po spłacie kredytu przez TBS zaciągniętego na realizację inwestycji</w:t>
      </w:r>
      <w:r w:rsidR="00D357A5" w:rsidRPr="000B6531">
        <w:rPr>
          <w:rFonts w:ascii="Garamond" w:hAnsi="Garamond" w:cs="Times New Roman"/>
          <w:sz w:val="24"/>
          <w:szCs w:val="24"/>
        </w:rPr>
        <w:t>.</w:t>
      </w:r>
    </w:p>
    <w:p w14:paraId="365DD21E" w14:textId="77777777" w:rsidR="001B7065" w:rsidRPr="000B6531" w:rsidRDefault="001B7065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Warunkiem wykupu lokalu mieszkalnego jest brak zobowiązań Uczestnika Projekt</w:t>
      </w:r>
      <w:r w:rsidR="000E53C0" w:rsidRPr="000B6531">
        <w:rPr>
          <w:rFonts w:ascii="Garamond" w:hAnsi="Garamond" w:cs="Times New Roman"/>
          <w:sz w:val="24"/>
          <w:szCs w:val="24"/>
        </w:rPr>
        <w:t>u</w:t>
      </w:r>
      <w:r w:rsidR="00DB0D7E" w:rsidRPr="000B6531">
        <w:rPr>
          <w:rFonts w:ascii="Garamond" w:hAnsi="Garamond" w:cs="Times New Roman"/>
          <w:sz w:val="24"/>
          <w:szCs w:val="24"/>
        </w:rPr>
        <w:t xml:space="preserve"> wobec TBS z tytułu najmu lokalu.</w:t>
      </w:r>
    </w:p>
    <w:p w14:paraId="48528763" w14:textId="77777777" w:rsidR="00DB0D7E" w:rsidRPr="000B6531" w:rsidRDefault="00DB0D7E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Celem wykupu lokalu, U</w:t>
      </w:r>
      <w:r w:rsidR="00A435A7" w:rsidRPr="000B6531">
        <w:rPr>
          <w:rFonts w:ascii="Garamond" w:hAnsi="Garamond" w:cs="Times New Roman"/>
          <w:sz w:val="24"/>
          <w:szCs w:val="24"/>
        </w:rPr>
        <w:t>czestnik</w:t>
      </w:r>
      <w:r w:rsidRPr="000B6531">
        <w:rPr>
          <w:rFonts w:ascii="Garamond" w:hAnsi="Garamond" w:cs="Times New Roman"/>
          <w:sz w:val="24"/>
          <w:szCs w:val="24"/>
        </w:rPr>
        <w:t xml:space="preserve"> Projektu będzie zobowiązany do złożenia oświadczenia woli wykupu najmowanego lokalu mieszkalnego.</w:t>
      </w:r>
    </w:p>
    <w:p w14:paraId="2120CD8A" w14:textId="5F658408" w:rsidR="00142F51" w:rsidRPr="000B6531" w:rsidRDefault="00142F51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złożenia </w:t>
      </w:r>
      <w:r w:rsidR="00E15A89" w:rsidRPr="000B6531">
        <w:rPr>
          <w:rFonts w:ascii="Garamond" w:hAnsi="Garamond" w:cs="Times New Roman"/>
          <w:sz w:val="24"/>
          <w:szCs w:val="24"/>
        </w:rPr>
        <w:t>przez Uczestnika Projektu</w:t>
      </w:r>
      <w:r w:rsidR="00B95CBB" w:rsidRPr="000B6531">
        <w:rPr>
          <w:rFonts w:ascii="Garamond" w:hAnsi="Garamond" w:cs="Times New Roman"/>
          <w:sz w:val="24"/>
          <w:szCs w:val="24"/>
        </w:rPr>
        <w:t xml:space="preserve">, o którym mowa w ust. 1, </w:t>
      </w:r>
      <w:r w:rsidR="00E15A89" w:rsidRPr="000B6531">
        <w:rPr>
          <w:rFonts w:ascii="Garamond" w:hAnsi="Garamond" w:cs="Times New Roman"/>
          <w:sz w:val="24"/>
          <w:szCs w:val="24"/>
        </w:rPr>
        <w:t xml:space="preserve">oświadczenia o woli wykupu najmowanego lokalu mieszkalnego, </w:t>
      </w:r>
      <w:r w:rsidR="00284F28" w:rsidRPr="000B6531">
        <w:rPr>
          <w:rFonts w:ascii="Garamond" w:hAnsi="Garamond" w:cs="Times New Roman"/>
          <w:sz w:val="24"/>
          <w:szCs w:val="24"/>
        </w:rPr>
        <w:t>TBS</w:t>
      </w:r>
      <w:r w:rsidR="00E15A89" w:rsidRPr="000B6531">
        <w:rPr>
          <w:rFonts w:ascii="Garamond" w:hAnsi="Garamond" w:cs="Times New Roman"/>
          <w:sz w:val="24"/>
          <w:szCs w:val="24"/>
        </w:rPr>
        <w:t xml:space="preserve"> będzie zobowiązan</w:t>
      </w:r>
      <w:r w:rsidR="008808F2" w:rsidRPr="000B6531">
        <w:rPr>
          <w:rFonts w:ascii="Garamond" w:hAnsi="Garamond" w:cs="Times New Roman"/>
          <w:sz w:val="24"/>
          <w:szCs w:val="24"/>
        </w:rPr>
        <w:t>y</w:t>
      </w:r>
      <w:r w:rsidR="00E15A89" w:rsidRPr="000B6531">
        <w:rPr>
          <w:rFonts w:ascii="Garamond" w:hAnsi="Garamond" w:cs="Times New Roman"/>
          <w:sz w:val="24"/>
          <w:szCs w:val="24"/>
        </w:rPr>
        <w:t xml:space="preserve"> do </w:t>
      </w:r>
      <w:r w:rsidR="00F85628" w:rsidRPr="000B6531">
        <w:rPr>
          <w:rFonts w:ascii="Garamond" w:hAnsi="Garamond" w:cs="Times New Roman"/>
          <w:sz w:val="24"/>
          <w:szCs w:val="24"/>
        </w:rPr>
        <w:t>przeniesienia prawa odrębnej własności lokalu mieszkalnego wraz z udziałem w gruncie w</w:t>
      </w:r>
      <w:r w:rsidR="00B95CBB" w:rsidRPr="000B6531">
        <w:rPr>
          <w:rFonts w:ascii="Garamond" w:hAnsi="Garamond" w:cs="Times New Roman"/>
          <w:sz w:val="24"/>
          <w:szCs w:val="24"/>
        </w:rPr>
        <w:t> </w:t>
      </w:r>
      <w:r w:rsidR="00F85628" w:rsidRPr="000B6531">
        <w:rPr>
          <w:rFonts w:ascii="Garamond" w:hAnsi="Garamond" w:cs="Times New Roman"/>
          <w:sz w:val="24"/>
          <w:szCs w:val="24"/>
        </w:rPr>
        <w:t xml:space="preserve">ciągu 12 miesięcy od dnia </w:t>
      </w:r>
      <w:r w:rsidR="00F04D6B" w:rsidRPr="000B6531">
        <w:rPr>
          <w:rFonts w:ascii="Garamond" w:hAnsi="Garamond" w:cs="Times New Roman"/>
          <w:sz w:val="24"/>
          <w:szCs w:val="24"/>
        </w:rPr>
        <w:t>złożenia ww. oświadczenia woli przez Uczestnika Projektu</w:t>
      </w:r>
      <w:r w:rsidR="00D53978" w:rsidRPr="000B6531">
        <w:rPr>
          <w:rFonts w:ascii="Garamond" w:hAnsi="Garamond" w:cs="Times New Roman"/>
          <w:sz w:val="24"/>
          <w:szCs w:val="24"/>
        </w:rPr>
        <w:t>, jednak nie wcześniej niż po zapłacie ceny sprzedaży oraz uregulowaniu wszystkich</w:t>
      </w:r>
      <w:r w:rsidR="00D37031" w:rsidRPr="000B6531">
        <w:rPr>
          <w:rFonts w:ascii="Garamond" w:hAnsi="Garamond" w:cs="Times New Roman"/>
          <w:sz w:val="24"/>
          <w:szCs w:val="24"/>
        </w:rPr>
        <w:t xml:space="preserve"> </w:t>
      </w:r>
      <w:r w:rsidR="00D53978" w:rsidRPr="000B6531">
        <w:rPr>
          <w:rFonts w:ascii="Garamond" w:hAnsi="Garamond" w:cs="Times New Roman"/>
          <w:sz w:val="24"/>
          <w:szCs w:val="24"/>
        </w:rPr>
        <w:t>zobowiązań z tytułu umowy najmu.</w:t>
      </w:r>
    </w:p>
    <w:p w14:paraId="0279E22E" w14:textId="77777777" w:rsidR="00D37031" w:rsidRPr="000B6531" w:rsidRDefault="00D37031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Uczestnik Projektu jest zobowiązany do </w:t>
      </w:r>
      <w:r w:rsidR="00363C6A" w:rsidRPr="000B6531">
        <w:rPr>
          <w:rFonts w:ascii="Garamond" w:hAnsi="Garamond" w:cs="Times New Roman"/>
          <w:sz w:val="24"/>
          <w:szCs w:val="24"/>
        </w:rPr>
        <w:t xml:space="preserve">pokrycia kosztów związanych z </w:t>
      </w:r>
      <w:r w:rsidR="00EE4190" w:rsidRPr="000B6531">
        <w:rPr>
          <w:rFonts w:ascii="Garamond" w:hAnsi="Garamond" w:cs="Times New Roman"/>
          <w:sz w:val="24"/>
          <w:szCs w:val="24"/>
        </w:rPr>
        <w:t xml:space="preserve">wyodrębnieniem własności </w:t>
      </w:r>
      <w:r w:rsidR="005B7618" w:rsidRPr="000B6531">
        <w:rPr>
          <w:rFonts w:ascii="Garamond" w:hAnsi="Garamond" w:cs="Times New Roman"/>
          <w:sz w:val="24"/>
          <w:szCs w:val="24"/>
        </w:rPr>
        <w:t xml:space="preserve">lokalu mieszkalnego w kwocie przypadającej na dany lokal mieszkalny, kosztów sporządzenia aktu notarialnego </w:t>
      </w:r>
      <w:r w:rsidR="00371D51" w:rsidRPr="000B6531">
        <w:rPr>
          <w:rFonts w:ascii="Garamond" w:hAnsi="Garamond" w:cs="Times New Roman"/>
          <w:sz w:val="24"/>
          <w:szCs w:val="24"/>
        </w:rPr>
        <w:t>oraz zapłaty podatków i opłat związanych z wykupem lokalu mieszkalnego.</w:t>
      </w:r>
    </w:p>
    <w:p w14:paraId="18E6B749" w14:textId="77777777" w:rsidR="0008117F" w:rsidRPr="000B6531" w:rsidRDefault="00C44DA8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Warunki wykupu lokalu mieszkalnego zostaną szczegółowo określone w umowie przedwstępnej sprzedaży.</w:t>
      </w:r>
    </w:p>
    <w:p w14:paraId="66122451" w14:textId="77777777" w:rsidR="00F34F49" w:rsidRPr="000B6531" w:rsidRDefault="00F34F49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Cena sprzedaży zostanie ustalona zgodnie z następującą </w:t>
      </w:r>
      <w:r w:rsidR="00DB035C" w:rsidRPr="000B6531">
        <w:rPr>
          <w:rFonts w:ascii="Garamond" w:hAnsi="Garamond" w:cs="Times New Roman"/>
          <w:sz w:val="24"/>
          <w:szCs w:val="24"/>
        </w:rPr>
        <w:t>formułą</w:t>
      </w:r>
      <w:r w:rsidR="00F04D6B" w:rsidRPr="000B6531">
        <w:rPr>
          <w:rFonts w:ascii="Garamond" w:hAnsi="Garamond" w:cs="Times New Roman"/>
          <w:sz w:val="24"/>
          <w:szCs w:val="24"/>
        </w:rPr>
        <w:t xml:space="preserve">: wartość rynkowa lokalu mieszkalnego wraz z rynkową </w:t>
      </w:r>
      <w:r w:rsidR="00EE4190" w:rsidRPr="000B6531">
        <w:rPr>
          <w:rFonts w:ascii="Garamond" w:hAnsi="Garamond" w:cs="Times New Roman"/>
          <w:sz w:val="24"/>
          <w:szCs w:val="24"/>
        </w:rPr>
        <w:t xml:space="preserve">wartością udziału w </w:t>
      </w:r>
      <w:r w:rsidR="00F04D6B" w:rsidRPr="000B6531">
        <w:rPr>
          <w:rFonts w:ascii="Garamond" w:hAnsi="Garamond" w:cs="Times New Roman"/>
          <w:sz w:val="24"/>
          <w:szCs w:val="24"/>
        </w:rPr>
        <w:t xml:space="preserve">nieruchomości gruntowej przypadającej </w:t>
      </w:r>
      <w:r w:rsidR="00F04D6B" w:rsidRPr="000B6531">
        <w:rPr>
          <w:rFonts w:ascii="Garamond" w:hAnsi="Garamond" w:cs="Times New Roman"/>
          <w:sz w:val="24"/>
          <w:szCs w:val="24"/>
        </w:rPr>
        <w:lastRenderedPageBreak/>
        <w:t>na dany lokal pomniejszone o wartość wkładu własnego wniesionego przez Uczestnika Projektu oraz uiszczoną w czynszu część kapitału kredytu spłac</w:t>
      </w:r>
      <w:r w:rsidR="00375831" w:rsidRPr="000B6531">
        <w:rPr>
          <w:rFonts w:ascii="Garamond" w:hAnsi="Garamond" w:cs="Times New Roman"/>
          <w:sz w:val="24"/>
          <w:szCs w:val="24"/>
        </w:rPr>
        <w:t>o</w:t>
      </w:r>
      <w:r w:rsidR="00F04D6B" w:rsidRPr="000B6531">
        <w:rPr>
          <w:rFonts w:ascii="Garamond" w:hAnsi="Garamond" w:cs="Times New Roman"/>
          <w:sz w:val="24"/>
          <w:szCs w:val="24"/>
        </w:rPr>
        <w:t>nego przez TBS.</w:t>
      </w:r>
    </w:p>
    <w:p w14:paraId="61081C21" w14:textId="77777777" w:rsidR="0083553C" w:rsidRPr="000B6531" w:rsidRDefault="0083553C" w:rsidP="00DF642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Do wyliczonej</w:t>
      </w:r>
      <w:r w:rsidR="00EE4190" w:rsidRPr="000B6531">
        <w:rPr>
          <w:rFonts w:ascii="Garamond" w:hAnsi="Garamond" w:cs="Times New Roman"/>
          <w:sz w:val="24"/>
          <w:szCs w:val="24"/>
        </w:rPr>
        <w:t xml:space="preserve">, zgodnie z ust. 7, </w:t>
      </w:r>
      <w:r w:rsidRPr="000B6531">
        <w:rPr>
          <w:rFonts w:ascii="Garamond" w:hAnsi="Garamond" w:cs="Times New Roman"/>
          <w:sz w:val="24"/>
          <w:szCs w:val="24"/>
        </w:rPr>
        <w:t xml:space="preserve"> kwoty netto należy dodać kwotę należnego podatku VAT lub podatku równoważnego (o ile wystąpi)</w:t>
      </w:r>
      <w:r w:rsidR="002B3A2F" w:rsidRPr="000B6531">
        <w:rPr>
          <w:rFonts w:ascii="Garamond" w:hAnsi="Garamond" w:cs="Times New Roman"/>
          <w:sz w:val="24"/>
          <w:szCs w:val="24"/>
        </w:rPr>
        <w:t>.</w:t>
      </w:r>
    </w:p>
    <w:p w14:paraId="0F2BFCA0" w14:textId="77777777" w:rsidR="008330EA" w:rsidRPr="000B6531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13</w:t>
      </w:r>
    </w:p>
    <w:p w14:paraId="2587496A" w14:textId="77777777" w:rsidR="00727271" w:rsidRPr="000B6531" w:rsidRDefault="00727271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Rozwiązanie umowy najmu</w:t>
      </w:r>
    </w:p>
    <w:p w14:paraId="52181F54" w14:textId="77777777" w:rsidR="00727271" w:rsidRPr="000B6531" w:rsidRDefault="00727271" w:rsidP="00DF64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</w:t>
      </w:r>
      <w:r w:rsidR="00426B20" w:rsidRPr="000B6531">
        <w:rPr>
          <w:rFonts w:ascii="Garamond" w:hAnsi="Garamond" w:cs="Times New Roman"/>
          <w:sz w:val="24"/>
          <w:szCs w:val="24"/>
        </w:rPr>
        <w:t xml:space="preserve"> rozwiązania lub wypowiedzenia Umowy najmu</w:t>
      </w:r>
      <w:r w:rsidR="005074B8" w:rsidRPr="000B6531">
        <w:rPr>
          <w:rFonts w:ascii="Garamond" w:hAnsi="Garamond" w:cs="Times New Roman"/>
          <w:sz w:val="24"/>
          <w:szCs w:val="24"/>
        </w:rPr>
        <w:t xml:space="preserve"> kwota wkładu własnego </w:t>
      </w:r>
      <w:r w:rsidR="0092059F" w:rsidRPr="000B6531">
        <w:rPr>
          <w:rFonts w:ascii="Garamond" w:hAnsi="Garamond" w:cs="Times New Roman"/>
          <w:sz w:val="24"/>
          <w:szCs w:val="24"/>
        </w:rPr>
        <w:t>będzie zwracana wedł</w:t>
      </w:r>
      <w:r w:rsidR="005074B8" w:rsidRPr="000B6531">
        <w:rPr>
          <w:rFonts w:ascii="Garamond" w:hAnsi="Garamond" w:cs="Times New Roman"/>
          <w:sz w:val="24"/>
          <w:szCs w:val="24"/>
        </w:rPr>
        <w:t>ug</w:t>
      </w:r>
      <w:r w:rsidR="0092059F" w:rsidRPr="000B6531">
        <w:rPr>
          <w:rFonts w:ascii="Garamond" w:hAnsi="Garamond" w:cs="Times New Roman"/>
          <w:sz w:val="24"/>
          <w:szCs w:val="24"/>
        </w:rPr>
        <w:t xml:space="preserve"> następujących zasad:</w:t>
      </w:r>
    </w:p>
    <w:p w14:paraId="0276BFB9" w14:textId="77777777" w:rsidR="008B2FFB" w:rsidRPr="000B6531" w:rsidRDefault="0092059F" w:rsidP="00DF64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Uczestnikowi Projektu zostanie</w:t>
      </w:r>
      <w:r w:rsidR="00526D3C" w:rsidRPr="000B6531">
        <w:rPr>
          <w:rFonts w:ascii="Garamond" w:hAnsi="Garamond" w:cs="Times New Roman"/>
          <w:sz w:val="24"/>
          <w:szCs w:val="24"/>
        </w:rPr>
        <w:t xml:space="preserve"> </w:t>
      </w:r>
      <w:r w:rsidR="005074B8" w:rsidRPr="000B6531">
        <w:rPr>
          <w:rFonts w:ascii="Garamond" w:hAnsi="Garamond" w:cs="Times New Roman"/>
          <w:sz w:val="24"/>
          <w:szCs w:val="24"/>
        </w:rPr>
        <w:t>zwrócona</w:t>
      </w:r>
      <w:r w:rsidRPr="000B6531">
        <w:rPr>
          <w:rFonts w:ascii="Garamond" w:hAnsi="Garamond" w:cs="Times New Roman"/>
          <w:sz w:val="24"/>
          <w:szCs w:val="24"/>
        </w:rPr>
        <w:t xml:space="preserve"> </w:t>
      </w:r>
      <w:r w:rsidR="008B2FFB" w:rsidRPr="000B6531">
        <w:rPr>
          <w:rFonts w:ascii="Garamond" w:hAnsi="Garamond" w:cs="Times New Roman"/>
          <w:sz w:val="24"/>
          <w:szCs w:val="24"/>
        </w:rPr>
        <w:t xml:space="preserve">kwota </w:t>
      </w:r>
      <w:r w:rsidR="005074B8" w:rsidRPr="000B6531">
        <w:rPr>
          <w:rFonts w:ascii="Garamond" w:hAnsi="Garamond" w:cs="Times New Roman"/>
          <w:sz w:val="24"/>
          <w:szCs w:val="24"/>
        </w:rPr>
        <w:t>wkładu własnego</w:t>
      </w:r>
      <w:r w:rsidR="008B2FFB" w:rsidRPr="000B6531">
        <w:rPr>
          <w:rFonts w:ascii="Garamond" w:hAnsi="Garamond" w:cs="Times New Roman"/>
          <w:sz w:val="24"/>
          <w:szCs w:val="24"/>
        </w:rPr>
        <w:t xml:space="preserve"> w</w:t>
      </w:r>
      <w:r w:rsidR="00AB6C37" w:rsidRPr="000B6531">
        <w:rPr>
          <w:rFonts w:ascii="Garamond" w:hAnsi="Garamond" w:cs="Times New Roman"/>
          <w:sz w:val="24"/>
          <w:szCs w:val="24"/>
        </w:rPr>
        <w:t xml:space="preserve"> wartości nom</w:t>
      </w:r>
      <w:r w:rsidR="0043788E" w:rsidRPr="000B6531">
        <w:rPr>
          <w:rFonts w:ascii="Garamond" w:hAnsi="Garamond" w:cs="Times New Roman"/>
          <w:sz w:val="24"/>
          <w:szCs w:val="24"/>
        </w:rPr>
        <w:t>i</w:t>
      </w:r>
      <w:r w:rsidR="00AB6C37" w:rsidRPr="000B6531">
        <w:rPr>
          <w:rFonts w:ascii="Garamond" w:hAnsi="Garamond" w:cs="Times New Roman"/>
          <w:sz w:val="24"/>
          <w:szCs w:val="24"/>
        </w:rPr>
        <w:t>nalnej (bez waloryzacji)</w:t>
      </w:r>
      <w:r w:rsidR="000A4F00" w:rsidRPr="000B6531">
        <w:rPr>
          <w:rFonts w:ascii="Garamond" w:hAnsi="Garamond" w:cs="Times New Roman"/>
          <w:sz w:val="24"/>
          <w:szCs w:val="24"/>
        </w:rPr>
        <w:t>, w następującej wysokości:</w:t>
      </w:r>
    </w:p>
    <w:p w14:paraId="20A5C665" w14:textId="77777777" w:rsidR="000A4F00" w:rsidRPr="000B6531" w:rsidRDefault="000A4F00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do 5 lat trwania umowy najmu: </w:t>
      </w:r>
      <w:r w:rsidR="00371F64" w:rsidRPr="000B6531">
        <w:rPr>
          <w:rFonts w:ascii="Garamond" w:hAnsi="Garamond" w:cs="Times New Roman"/>
          <w:sz w:val="24"/>
          <w:szCs w:val="24"/>
        </w:rPr>
        <w:t>9</w:t>
      </w:r>
      <w:r w:rsidRPr="000B6531">
        <w:rPr>
          <w:rFonts w:ascii="Garamond" w:hAnsi="Garamond" w:cs="Times New Roman"/>
          <w:sz w:val="24"/>
          <w:szCs w:val="24"/>
        </w:rPr>
        <w:t xml:space="preserve">0% wniesionego kapitału, </w:t>
      </w:r>
    </w:p>
    <w:p w14:paraId="12B8CE4A" w14:textId="77777777" w:rsidR="0082591C" w:rsidRPr="000B6531" w:rsidRDefault="0082591C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od 5 do 10 lat trwania umowy najmu: </w:t>
      </w:r>
      <w:r w:rsidR="00371F64" w:rsidRPr="000B6531">
        <w:rPr>
          <w:rFonts w:ascii="Garamond" w:hAnsi="Garamond" w:cs="Times New Roman"/>
          <w:sz w:val="24"/>
          <w:szCs w:val="24"/>
        </w:rPr>
        <w:t>80</w:t>
      </w:r>
      <w:r w:rsidRPr="000B6531">
        <w:rPr>
          <w:rFonts w:ascii="Garamond" w:hAnsi="Garamond" w:cs="Times New Roman"/>
          <w:sz w:val="24"/>
          <w:szCs w:val="24"/>
        </w:rPr>
        <w:t xml:space="preserve">% wniesionego kapitału, </w:t>
      </w:r>
    </w:p>
    <w:p w14:paraId="56CE9CD6" w14:textId="77777777" w:rsidR="0082591C" w:rsidRPr="000B6531" w:rsidRDefault="0082591C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od 10 do 15 lat trwania umowy najmu: </w:t>
      </w:r>
      <w:r w:rsidR="00371F64" w:rsidRPr="000B6531">
        <w:rPr>
          <w:rFonts w:ascii="Garamond" w:hAnsi="Garamond" w:cs="Times New Roman"/>
          <w:sz w:val="24"/>
          <w:szCs w:val="24"/>
        </w:rPr>
        <w:t>75</w:t>
      </w:r>
      <w:r w:rsidRPr="000B6531">
        <w:rPr>
          <w:rFonts w:ascii="Garamond" w:hAnsi="Garamond" w:cs="Times New Roman"/>
          <w:sz w:val="24"/>
          <w:szCs w:val="24"/>
        </w:rPr>
        <w:t xml:space="preserve">% wniesionego kapitału, </w:t>
      </w:r>
    </w:p>
    <w:p w14:paraId="4F63A12C" w14:textId="77777777" w:rsidR="0082591C" w:rsidRPr="000B6531" w:rsidRDefault="00C9427D" w:rsidP="00DF642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p</w:t>
      </w:r>
      <w:r w:rsidR="0082591C" w:rsidRPr="000B6531">
        <w:rPr>
          <w:rFonts w:ascii="Garamond" w:hAnsi="Garamond" w:cs="Times New Roman"/>
          <w:sz w:val="24"/>
          <w:szCs w:val="24"/>
        </w:rPr>
        <w:t>o</w:t>
      </w:r>
      <w:r w:rsidRPr="000B6531">
        <w:rPr>
          <w:rFonts w:ascii="Garamond" w:hAnsi="Garamond" w:cs="Times New Roman"/>
          <w:sz w:val="24"/>
          <w:szCs w:val="24"/>
        </w:rPr>
        <w:t>wyżej</w:t>
      </w:r>
      <w:r w:rsidR="0082591C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1</w:t>
      </w:r>
      <w:r w:rsidR="0082591C" w:rsidRPr="000B6531">
        <w:rPr>
          <w:rFonts w:ascii="Garamond" w:hAnsi="Garamond" w:cs="Times New Roman"/>
          <w:sz w:val="24"/>
          <w:szCs w:val="24"/>
        </w:rPr>
        <w:t xml:space="preserve">5 lat trwania umowy najmu: </w:t>
      </w:r>
      <w:r w:rsidRPr="000B6531">
        <w:rPr>
          <w:rFonts w:ascii="Garamond" w:hAnsi="Garamond" w:cs="Times New Roman"/>
          <w:sz w:val="24"/>
          <w:szCs w:val="24"/>
        </w:rPr>
        <w:t>7</w:t>
      </w:r>
      <w:r w:rsidR="00371F64" w:rsidRPr="000B6531">
        <w:rPr>
          <w:rFonts w:ascii="Garamond" w:hAnsi="Garamond" w:cs="Times New Roman"/>
          <w:sz w:val="24"/>
          <w:szCs w:val="24"/>
        </w:rPr>
        <w:t>0</w:t>
      </w:r>
      <w:r w:rsidR="0082591C" w:rsidRPr="000B6531">
        <w:rPr>
          <w:rFonts w:ascii="Garamond" w:hAnsi="Garamond" w:cs="Times New Roman"/>
          <w:sz w:val="24"/>
          <w:szCs w:val="24"/>
        </w:rPr>
        <w:t>% wniesionego kapitału</w:t>
      </w:r>
      <w:r w:rsidR="009B673A" w:rsidRPr="000B6531">
        <w:rPr>
          <w:rFonts w:ascii="Garamond" w:hAnsi="Garamond" w:cs="Times New Roman"/>
          <w:sz w:val="24"/>
          <w:szCs w:val="24"/>
        </w:rPr>
        <w:t>;</w:t>
      </w:r>
      <w:r w:rsidR="0082591C" w:rsidRPr="000B6531">
        <w:rPr>
          <w:rFonts w:ascii="Garamond" w:hAnsi="Garamond" w:cs="Times New Roman"/>
          <w:sz w:val="24"/>
          <w:szCs w:val="24"/>
        </w:rPr>
        <w:t xml:space="preserve"> </w:t>
      </w:r>
    </w:p>
    <w:p w14:paraId="3C2AF03F" w14:textId="77777777" w:rsidR="008B2FFB" w:rsidRPr="000B6531" w:rsidRDefault="009B673A" w:rsidP="00DF642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</w:t>
      </w:r>
      <w:r w:rsidR="008B2FFB" w:rsidRPr="000B6531">
        <w:rPr>
          <w:rFonts w:ascii="Garamond" w:hAnsi="Garamond" w:cs="Times New Roman"/>
          <w:sz w:val="24"/>
          <w:szCs w:val="24"/>
        </w:rPr>
        <w:t xml:space="preserve"> każdym przypadku kwota </w:t>
      </w:r>
      <w:r w:rsidR="005074B8" w:rsidRPr="000B6531">
        <w:rPr>
          <w:rFonts w:ascii="Garamond" w:hAnsi="Garamond" w:cs="Times New Roman"/>
          <w:sz w:val="24"/>
          <w:szCs w:val="24"/>
        </w:rPr>
        <w:t xml:space="preserve">wkładu własnego </w:t>
      </w:r>
      <w:r w:rsidR="008B2FFB" w:rsidRPr="000B6531">
        <w:rPr>
          <w:rFonts w:ascii="Garamond" w:hAnsi="Garamond" w:cs="Times New Roman"/>
          <w:sz w:val="24"/>
          <w:szCs w:val="24"/>
        </w:rPr>
        <w:t>podlegająca zwrotow</w:t>
      </w:r>
      <w:r w:rsidR="00526D3C" w:rsidRPr="000B6531">
        <w:rPr>
          <w:rFonts w:ascii="Garamond" w:hAnsi="Garamond" w:cs="Times New Roman"/>
          <w:sz w:val="24"/>
          <w:szCs w:val="24"/>
        </w:rPr>
        <w:t xml:space="preserve">i zostanie pomniejszona o rozliczenia wynikające z tytułu umowy najmu zawartej </w:t>
      </w:r>
      <w:r w:rsidR="009264B7" w:rsidRPr="000B6531">
        <w:rPr>
          <w:rFonts w:ascii="Garamond" w:hAnsi="Garamond" w:cs="Times New Roman"/>
          <w:sz w:val="24"/>
          <w:szCs w:val="24"/>
        </w:rPr>
        <w:t>z</w:t>
      </w:r>
      <w:r w:rsidR="00526D3C" w:rsidRPr="000B6531">
        <w:rPr>
          <w:rFonts w:ascii="Garamond" w:hAnsi="Garamond" w:cs="Times New Roman"/>
          <w:sz w:val="24"/>
          <w:szCs w:val="24"/>
        </w:rPr>
        <w:t xml:space="preserve"> </w:t>
      </w:r>
      <w:r w:rsidR="009D3DFE" w:rsidRPr="000B6531">
        <w:rPr>
          <w:rFonts w:ascii="Garamond" w:hAnsi="Garamond" w:cs="Times New Roman"/>
          <w:sz w:val="24"/>
          <w:szCs w:val="24"/>
        </w:rPr>
        <w:t>TBS</w:t>
      </w:r>
      <w:r w:rsidR="009264B7" w:rsidRPr="000B6531">
        <w:rPr>
          <w:rFonts w:ascii="Garamond" w:hAnsi="Garamond" w:cs="Times New Roman"/>
          <w:sz w:val="24"/>
          <w:szCs w:val="24"/>
        </w:rPr>
        <w:t>, w</w:t>
      </w:r>
      <w:r w:rsidR="00A435A7" w:rsidRPr="000B6531">
        <w:rPr>
          <w:rFonts w:ascii="Garamond" w:hAnsi="Garamond" w:cs="Times New Roman"/>
          <w:sz w:val="24"/>
          <w:szCs w:val="24"/>
        </w:rPr>
        <w:t> </w:t>
      </w:r>
      <w:r w:rsidR="009264B7" w:rsidRPr="000B6531">
        <w:rPr>
          <w:rFonts w:ascii="Garamond" w:hAnsi="Garamond" w:cs="Times New Roman"/>
          <w:sz w:val="24"/>
          <w:szCs w:val="24"/>
        </w:rPr>
        <w:t xml:space="preserve">szczególności zadłużenie z tytułu umowy najmu, koszty przywrócenia lokalu do </w:t>
      </w:r>
      <w:r w:rsidR="00AA4424" w:rsidRPr="000B6531">
        <w:rPr>
          <w:rFonts w:ascii="Garamond" w:hAnsi="Garamond" w:cs="Times New Roman"/>
          <w:sz w:val="24"/>
          <w:szCs w:val="24"/>
        </w:rPr>
        <w:t>stanu pierwotnego, naprawienia szkód wyrządzonych w lokalu</w:t>
      </w:r>
      <w:r w:rsidR="005074B8" w:rsidRPr="000B6531">
        <w:rPr>
          <w:rFonts w:ascii="Garamond" w:hAnsi="Garamond" w:cs="Times New Roman"/>
          <w:sz w:val="24"/>
          <w:szCs w:val="24"/>
        </w:rPr>
        <w:t>,</w:t>
      </w:r>
      <w:r w:rsidR="00AA4424" w:rsidRPr="000B6531">
        <w:rPr>
          <w:rFonts w:ascii="Garamond" w:hAnsi="Garamond" w:cs="Times New Roman"/>
          <w:sz w:val="24"/>
          <w:szCs w:val="24"/>
        </w:rPr>
        <w:t xml:space="preserve"> które nie zostaną pokryte w </w:t>
      </w:r>
      <w:r w:rsidR="00A435A7" w:rsidRPr="000B6531">
        <w:rPr>
          <w:rFonts w:ascii="Garamond" w:hAnsi="Garamond" w:cs="Times New Roman"/>
          <w:sz w:val="24"/>
          <w:szCs w:val="24"/>
        </w:rPr>
        <w:t>k</w:t>
      </w:r>
      <w:r w:rsidR="00AA4424" w:rsidRPr="000B6531">
        <w:rPr>
          <w:rFonts w:ascii="Garamond" w:hAnsi="Garamond" w:cs="Times New Roman"/>
          <w:sz w:val="24"/>
          <w:szCs w:val="24"/>
        </w:rPr>
        <w:t>aucji.</w:t>
      </w:r>
    </w:p>
    <w:p w14:paraId="564F83DE" w14:textId="77777777" w:rsidR="00727271" w:rsidRPr="000B6531" w:rsidRDefault="00727271" w:rsidP="00DF64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Zwro</w:t>
      </w:r>
      <w:r w:rsidR="005074B8" w:rsidRPr="000B6531">
        <w:rPr>
          <w:rFonts w:ascii="Garamond" w:hAnsi="Garamond" w:cs="Times New Roman"/>
          <w:sz w:val="24"/>
          <w:szCs w:val="24"/>
        </w:rPr>
        <w:t>t wkładu własnego nastąpi w terminie miesiąca od dnia opróżnienia lokalu mieszkalnego przez Uczestnika Projektu</w:t>
      </w:r>
      <w:r w:rsidR="00B725C4" w:rsidRPr="000B6531">
        <w:rPr>
          <w:rFonts w:ascii="Garamond" w:hAnsi="Garamond" w:cs="Times New Roman"/>
          <w:sz w:val="24"/>
          <w:szCs w:val="24"/>
        </w:rPr>
        <w:t>.</w:t>
      </w:r>
    </w:p>
    <w:p w14:paraId="4382B377" w14:textId="77777777" w:rsidR="008330EA" w:rsidRPr="000B6531" w:rsidRDefault="008330EA" w:rsidP="008808F2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14</w:t>
      </w:r>
    </w:p>
    <w:p w14:paraId="082BB194" w14:textId="77777777" w:rsidR="007B514B" w:rsidRPr="000B6531" w:rsidRDefault="007B514B" w:rsidP="008808F2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 xml:space="preserve">Utrata uprawnienia </w:t>
      </w:r>
      <w:r w:rsidR="003671D3" w:rsidRPr="000B6531">
        <w:rPr>
          <w:rFonts w:ascii="Garamond" w:hAnsi="Garamond" w:cs="Times New Roman"/>
          <w:b/>
          <w:bCs/>
          <w:sz w:val="24"/>
          <w:szCs w:val="24"/>
        </w:rPr>
        <w:t>d</w:t>
      </w:r>
      <w:r w:rsidRPr="000B6531">
        <w:rPr>
          <w:rFonts w:ascii="Garamond" w:hAnsi="Garamond" w:cs="Times New Roman"/>
          <w:b/>
          <w:bCs/>
          <w:sz w:val="24"/>
          <w:szCs w:val="24"/>
        </w:rPr>
        <w:t>o wykupu lokalu mieszkalnego wynikająca z umowy najmu</w:t>
      </w:r>
    </w:p>
    <w:p w14:paraId="0F4829F9" w14:textId="6ACDFB69" w:rsidR="007B514B" w:rsidRPr="000B6531" w:rsidRDefault="007B514B" w:rsidP="005074B8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Uczestnik Projektu</w:t>
      </w:r>
      <w:r w:rsidR="004F62CD" w:rsidRPr="000B6531">
        <w:rPr>
          <w:rFonts w:ascii="Garamond" w:hAnsi="Garamond" w:cs="Times New Roman"/>
          <w:sz w:val="24"/>
          <w:szCs w:val="24"/>
        </w:rPr>
        <w:t>, który zawarł umowę najmu z możliwością nabycia odrębnej własności lokalu,</w:t>
      </w:r>
      <w:r w:rsidRPr="000B6531">
        <w:rPr>
          <w:rFonts w:ascii="Garamond" w:hAnsi="Garamond" w:cs="Times New Roman"/>
          <w:sz w:val="24"/>
          <w:szCs w:val="24"/>
        </w:rPr>
        <w:t xml:space="preserve"> traci</w:t>
      </w:r>
      <w:r w:rsidR="00FE4840" w:rsidRPr="000B6531">
        <w:rPr>
          <w:rFonts w:ascii="Garamond" w:hAnsi="Garamond" w:cs="Times New Roman"/>
          <w:sz w:val="24"/>
          <w:szCs w:val="24"/>
        </w:rPr>
        <w:t xml:space="preserve"> uprawnienie do wykupu najmowanego lokalu mieszkalnego:</w:t>
      </w:r>
    </w:p>
    <w:p w14:paraId="5E7EF991" w14:textId="77777777" w:rsidR="00FE4840" w:rsidRPr="000B6531" w:rsidRDefault="003A3FCC" w:rsidP="00DF64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</w:t>
      </w:r>
      <w:r w:rsidR="00FE4840" w:rsidRPr="000B6531">
        <w:rPr>
          <w:rFonts w:ascii="Garamond" w:hAnsi="Garamond" w:cs="Times New Roman"/>
          <w:sz w:val="24"/>
          <w:szCs w:val="24"/>
        </w:rPr>
        <w:t xml:space="preserve"> przypadku wypowiedzenia umowy najmu z przyczyn, o których mowa w </w:t>
      </w:r>
      <w:r w:rsidRPr="000B6531">
        <w:rPr>
          <w:rFonts w:ascii="Garamond" w:hAnsi="Garamond" w:cs="Times New Roman"/>
          <w:sz w:val="24"/>
          <w:szCs w:val="24"/>
        </w:rPr>
        <w:t>§</w:t>
      </w:r>
      <w:r w:rsidR="000F228E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11 ust. 1 Regulaminu</w:t>
      </w:r>
      <w:r w:rsidR="007062F0" w:rsidRPr="000B6531">
        <w:rPr>
          <w:rFonts w:ascii="Garamond" w:hAnsi="Garamond" w:cs="Times New Roman"/>
          <w:sz w:val="24"/>
          <w:szCs w:val="24"/>
        </w:rPr>
        <w:t>;</w:t>
      </w:r>
    </w:p>
    <w:p w14:paraId="48390DC9" w14:textId="297FB852" w:rsidR="003A3FCC" w:rsidRPr="000B6531" w:rsidRDefault="003A3FCC" w:rsidP="00DF64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podnajmu albo oddania do bezpłatnego używania lokalu mieszkalnego lub jego część na cele mieszkaniowe </w:t>
      </w:r>
      <w:r w:rsidR="004F62CD" w:rsidRPr="000B6531">
        <w:rPr>
          <w:rFonts w:ascii="Garamond" w:hAnsi="Garamond" w:cs="Times New Roman"/>
          <w:sz w:val="24"/>
          <w:szCs w:val="24"/>
        </w:rPr>
        <w:t>bez pisemnej, pod rygorem nieważności, zgody TBS</w:t>
      </w:r>
      <w:r w:rsidR="007062F0" w:rsidRPr="000B6531">
        <w:rPr>
          <w:rFonts w:ascii="Garamond" w:hAnsi="Garamond" w:cs="Times New Roman"/>
          <w:sz w:val="24"/>
          <w:szCs w:val="24"/>
        </w:rPr>
        <w:t>;</w:t>
      </w:r>
    </w:p>
    <w:p w14:paraId="4FD2B741" w14:textId="77777777" w:rsidR="00F3414B" w:rsidRPr="000B6531" w:rsidRDefault="007062F0" w:rsidP="00DF642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>w</w:t>
      </w:r>
      <w:r w:rsidR="00F3414B" w:rsidRPr="000B6531">
        <w:rPr>
          <w:rFonts w:ascii="Garamond" w:hAnsi="Garamond" w:cs="Times New Roman"/>
          <w:sz w:val="24"/>
          <w:szCs w:val="24"/>
        </w:rPr>
        <w:t xml:space="preserve"> przypadku podnajmowania albo oddania do bezpłatnego użytkowania lokalu mieszkalnego lub jego części </w:t>
      </w:r>
      <w:r w:rsidRPr="000B6531">
        <w:rPr>
          <w:rFonts w:ascii="Garamond" w:hAnsi="Garamond" w:cs="Times New Roman"/>
          <w:sz w:val="24"/>
          <w:szCs w:val="24"/>
        </w:rPr>
        <w:t xml:space="preserve">na cele związane z prowadzeniem </w:t>
      </w:r>
      <w:r w:rsidR="005E6E2B" w:rsidRPr="000B6531">
        <w:rPr>
          <w:rFonts w:ascii="Garamond" w:hAnsi="Garamond" w:cs="Times New Roman"/>
          <w:sz w:val="24"/>
          <w:szCs w:val="24"/>
        </w:rPr>
        <w:t>działalności gospodarczej w lokalu</w:t>
      </w:r>
      <w:r w:rsidRPr="000B6531">
        <w:rPr>
          <w:rFonts w:ascii="Garamond" w:hAnsi="Garamond" w:cs="Times New Roman"/>
          <w:sz w:val="24"/>
          <w:szCs w:val="24"/>
        </w:rPr>
        <w:t>.</w:t>
      </w:r>
    </w:p>
    <w:p w14:paraId="61CD0D48" w14:textId="77777777" w:rsidR="00D61F2C" w:rsidRPr="000B6531" w:rsidRDefault="00D61F2C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28366BD" w14:textId="77777777" w:rsidR="008330EA" w:rsidRPr="000B6531" w:rsidRDefault="008330EA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F228E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15</w:t>
      </w:r>
    </w:p>
    <w:p w14:paraId="5609237F" w14:textId="77777777" w:rsidR="005067B0" w:rsidRPr="000B6531" w:rsidRDefault="005067B0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Cesja praw i obowiązków</w:t>
      </w:r>
    </w:p>
    <w:p w14:paraId="37A399E0" w14:textId="77777777" w:rsidR="004C65B3" w:rsidRPr="000B6531" w:rsidRDefault="004C65B3" w:rsidP="00DF642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Cesja praw i </w:t>
      </w:r>
      <w:r w:rsidR="005074B8" w:rsidRPr="000B6531">
        <w:rPr>
          <w:rFonts w:ascii="Garamond" w:hAnsi="Garamond" w:cs="Times New Roman"/>
          <w:sz w:val="24"/>
          <w:szCs w:val="24"/>
        </w:rPr>
        <w:t>obowiązków</w:t>
      </w:r>
      <w:r w:rsidRPr="000B6531">
        <w:rPr>
          <w:rFonts w:ascii="Garamond" w:hAnsi="Garamond" w:cs="Times New Roman"/>
          <w:sz w:val="24"/>
          <w:szCs w:val="24"/>
        </w:rPr>
        <w:t xml:space="preserve"> z umowy najmu będzie</w:t>
      </w:r>
      <w:r w:rsidR="00CF666D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>możliw</w:t>
      </w:r>
      <w:r w:rsidR="005074B8" w:rsidRPr="000B6531">
        <w:rPr>
          <w:rFonts w:ascii="Garamond" w:hAnsi="Garamond" w:cs="Times New Roman"/>
          <w:sz w:val="24"/>
          <w:szCs w:val="24"/>
        </w:rPr>
        <w:t>a</w:t>
      </w:r>
      <w:r w:rsidRPr="000B6531">
        <w:rPr>
          <w:rFonts w:ascii="Garamond" w:hAnsi="Garamond" w:cs="Times New Roman"/>
          <w:sz w:val="24"/>
          <w:szCs w:val="24"/>
        </w:rPr>
        <w:t xml:space="preserve"> wyłącznie po uzyskaniu zgody TBS, p</w:t>
      </w:r>
      <w:r w:rsidR="00CF666D" w:rsidRPr="000B6531">
        <w:rPr>
          <w:rFonts w:ascii="Garamond" w:hAnsi="Garamond" w:cs="Times New Roman"/>
          <w:sz w:val="24"/>
          <w:szCs w:val="24"/>
        </w:rPr>
        <w:t>rzy czym zgoda będzie udzielana w przypadku spełnienia przez osobę wstępu</w:t>
      </w:r>
      <w:r w:rsidR="005074B8" w:rsidRPr="000B6531">
        <w:rPr>
          <w:rFonts w:ascii="Garamond" w:hAnsi="Garamond" w:cs="Times New Roman"/>
          <w:sz w:val="24"/>
          <w:szCs w:val="24"/>
        </w:rPr>
        <w:t>jącą</w:t>
      </w:r>
      <w:r w:rsidR="00CF666D" w:rsidRPr="000B6531">
        <w:rPr>
          <w:rFonts w:ascii="Garamond" w:hAnsi="Garamond" w:cs="Times New Roman"/>
          <w:sz w:val="24"/>
          <w:szCs w:val="24"/>
        </w:rPr>
        <w:t xml:space="preserve"> </w:t>
      </w:r>
      <w:r w:rsidR="00E03EED" w:rsidRPr="000B6531">
        <w:rPr>
          <w:rFonts w:ascii="Garamond" w:hAnsi="Garamond" w:cs="Times New Roman"/>
          <w:sz w:val="24"/>
          <w:szCs w:val="24"/>
        </w:rPr>
        <w:t xml:space="preserve">warunków określonych w § 3 Regulaminu. </w:t>
      </w:r>
    </w:p>
    <w:p w14:paraId="1A52FEF1" w14:textId="77777777" w:rsidR="008F11EE" w:rsidRPr="000B6531" w:rsidRDefault="00E03EED" w:rsidP="005074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Do wstępowania spadkobierców Uczestnika </w:t>
      </w:r>
      <w:r w:rsidR="00D45158" w:rsidRPr="000B6531">
        <w:rPr>
          <w:rFonts w:ascii="Garamond" w:hAnsi="Garamond" w:cs="Times New Roman"/>
          <w:sz w:val="24"/>
          <w:szCs w:val="24"/>
        </w:rPr>
        <w:t>Projektu w prawa i obowiązki wynikające z</w:t>
      </w:r>
      <w:r w:rsidR="00A435A7" w:rsidRPr="000B6531">
        <w:rPr>
          <w:rFonts w:ascii="Garamond" w:hAnsi="Garamond" w:cs="Times New Roman"/>
          <w:sz w:val="24"/>
          <w:szCs w:val="24"/>
        </w:rPr>
        <w:t> </w:t>
      </w:r>
      <w:r w:rsidR="00D45158" w:rsidRPr="000B6531">
        <w:rPr>
          <w:rFonts w:ascii="Garamond" w:hAnsi="Garamond" w:cs="Times New Roman"/>
          <w:sz w:val="24"/>
          <w:szCs w:val="24"/>
        </w:rPr>
        <w:t>umowy</w:t>
      </w:r>
      <w:r w:rsidR="00A04151" w:rsidRPr="000B6531">
        <w:rPr>
          <w:rFonts w:ascii="Garamond" w:hAnsi="Garamond" w:cs="Times New Roman"/>
          <w:sz w:val="24"/>
          <w:szCs w:val="24"/>
        </w:rPr>
        <w:t xml:space="preserve"> najmu zastosowanie mają obowiązujące w dacie otwarcia spadku przepisy </w:t>
      </w:r>
      <w:r w:rsidR="000F228E" w:rsidRPr="000B6531">
        <w:rPr>
          <w:rFonts w:ascii="Garamond" w:hAnsi="Garamond" w:cs="Times New Roman"/>
          <w:sz w:val="24"/>
          <w:szCs w:val="24"/>
        </w:rPr>
        <w:t>K</w:t>
      </w:r>
      <w:r w:rsidR="00A04151" w:rsidRPr="000B6531">
        <w:rPr>
          <w:rFonts w:ascii="Garamond" w:hAnsi="Garamond" w:cs="Times New Roman"/>
          <w:sz w:val="24"/>
          <w:szCs w:val="24"/>
        </w:rPr>
        <w:t xml:space="preserve">odeksu cywilnego. </w:t>
      </w:r>
    </w:p>
    <w:p w14:paraId="7D0B31D9" w14:textId="77777777" w:rsidR="008330EA" w:rsidRPr="000B6531" w:rsidRDefault="008330EA" w:rsidP="00B13A1C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896A1A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16</w:t>
      </w:r>
    </w:p>
    <w:p w14:paraId="31844AEB" w14:textId="77777777" w:rsidR="00F241C6" w:rsidRPr="000B6531" w:rsidRDefault="00F241C6" w:rsidP="00B13A1C">
      <w:pPr>
        <w:spacing w:after="24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 xml:space="preserve">Ponowne </w:t>
      </w:r>
      <w:r w:rsidR="00896A1A" w:rsidRPr="000B6531">
        <w:rPr>
          <w:rFonts w:ascii="Garamond" w:hAnsi="Garamond" w:cs="Times New Roman"/>
          <w:b/>
          <w:bCs/>
          <w:sz w:val="24"/>
          <w:szCs w:val="24"/>
        </w:rPr>
        <w:t xml:space="preserve">oddanie </w:t>
      </w:r>
      <w:r w:rsidRPr="000B6531">
        <w:rPr>
          <w:rFonts w:ascii="Garamond" w:hAnsi="Garamond" w:cs="Times New Roman"/>
          <w:b/>
          <w:bCs/>
          <w:sz w:val="24"/>
          <w:szCs w:val="24"/>
        </w:rPr>
        <w:t xml:space="preserve">lokalu </w:t>
      </w:r>
      <w:r w:rsidR="00896A1A" w:rsidRPr="000B6531">
        <w:rPr>
          <w:rFonts w:ascii="Garamond" w:hAnsi="Garamond" w:cs="Times New Roman"/>
          <w:b/>
          <w:bCs/>
          <w:sz w:val="24"/>
          <w:szCs w:val="24"/>
        </w:rPr>
        <w:t xml:space="preserve">w najem </w:t>
      </w:r>
      <w:r w:rsidRPr="000B6531">
        <w:rPr>
          <w:rFonts w:ascii="Garamond" w:hAnsi="Garamond" w:cs="Times New Roman"/>
          <w:b/>
          <w:bCs/>
          <w:sz w:val="24"/>
          <w:szCs w:val="24"/>
        </w:rPr>
        <w:t xml:space="preserve">lub </w:t>
      </w:r>
      <w:r w:rsidR="00896A1A" w:rsidRPr="000B6531">
        <w:rPr>
          <w:rFonts w:ascii="Garamond" w:hAnsi="Garamond" w:cs="Times New Roman"/>
          <w:b/>
          <w:bCs/>
          <w:sz w:val="24"/>
          <w:szCs w:val="24"/>
        </w:rPr>
        <w:t xml:space="preserve">jego </w:t>
      </w:r>
      <w:r w:rsidRPr="000B6531">
        <w:rPr>
          <w:rFonts w:ascii="Garamond" w:hAnsi="Garamond" w:cs="Times New Roman"/>
          <w:b/>
          <w:bCs/>
          <w:sz w:val="24"/>
          <w:szCs w:val="24"/>
        </w:rPr>
        <w:t>zbycie</w:t>
      </w:r>
      <w:r w:rsidRPr="000B6531">
        <w:rPr>
          <w:rFonts w:ascii="Garamond" w:hAnsi="Garamond" w:cs="Times New Roman"/>
          <w:sz w:val="24"/>
          <w:szCs w:val="24"/>
        </w:rPr>
        <w:t xml:space="preserve"> </w:t>
      </w:r>
    </w:p>
    <w:p w14:paraId="3B3AE13A" w14:textId="77777777" w:rsidR="00F241C6" w:rsidRPr="000B6531" w:rsidRDefault="00012493" w:rsidP="00B13A1C">
      <w:pPr>
        <w:pStyle w:val="Akapitzlist"/>
        <w:numPr>
          <w:ilvl w:val="0"/>
          <w:numId w:val="17"/>
        </w:numPr>
        <w:spacing w:after="36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rozwiązania </w:t>
      </w:r>
      <w:r w:rsidR="00F24F95" w:rsidRPr="000B6531">
        <w:rPr>
          <w:rFonts w:ascii="Garamond" w:hAnsi="Garamond" w:cs="Times New Roman"/>
          <w:sz w:val="24"/>
          <w:szCs w:val="24"/>
        </w:rPr>
        <w:t>u</w:t>
      </w:r>
      <w:r w:rsidRPr="000B6531">
        <w:rPr>
          <w:rFonts w:ascii="Garamond" w:hAnsi="Garamond" w:cs="Times New Roman"/>
          <w:sz w:val="24"/>
          <w:szCs w:val="24"/>
        </w:rPr>
        <w:t xml:space="preserve">mowy najmu </w:t>
      </w:r>
      <w:r w:rsidR="00896A1A" w:rsidRPr="000B6531">
        <w:rPr>
          <w:rFonts w:ascii="Garamond" w:hAnsi="Garamond" w:cs="Times New Roman"/>
          <w:sz w:val="24"/>
          <w:szCs w:val="24"/>
        </w:rPr>
        <w:t xml:space="preserve">lokalu </w:t>
      </w:r>
      <w:r w:rsidRPr="000B6531">
        <w:rPr>
          <w:rFonts w:ascii="Garamond" w:hAnsi="Garamond" w:cs="Times New Roman"/>
          <w:sz w:val="24"/>
          <w:szCs w:val="24"/>
        </w:rPr>
        <w:t>z Uczestnikiem Projektu przed upływem terminu</w:t>
      </w:r>
      <w:r w:rsidR="000E2360" w:rsidRPr="000B6531">
        <w:rPr>
          <w:rFonts w:ascii="Garamond" w:hAnsi="Garamond" w:cs="Times New Roman"/>
          <w:sz w:val="24"/>
          <w:szCs w:val="24"/>
        </w:rPr>
        <w:t>, o którym mowa w §</w:t>
      </w:r>
      <w:r w:rsidR="00896A1A" w:rsidRPr="000B6531">
        <w:rPr>
          <w:rFonts w:ascii="Garamond" w:hAnsi="Garamond" w:cs="Times New Roman"/>
          <w:sz w:val="24"/>
          <w:szCs w:val="24"/>
        </w:rPr>
        <w:t xml:space="preserve"> </w:t>
      </w:r>
      <w:r w:rsidR="000E2360" w:rsidRPr="000B6531">
        <w:rPr>
          <w:rFonts w:ascii="Garamond" w:hAnsi="Garamond" w:cs="Times New Roman"/>
          <w:sz w:val="24"/>
          <w:szCs w:val="24"/>
        </w:rPr>
        <w:t xml:space="preserve">12 ust. 1 Regulaminu, TBS może zawrzeć </w:t>
      </w:r>
      <w:r w:rsidR="00F24F95" w:rsidRPr="000B6531">
        <w:rPr>
          <w:rFonts w:ascii="Garamond" w:hAnsi="Garamond" w:cs="Times New Roman"/>
          <w:sz w:val="24"/>
          <w:szCs w:val="24"/>
        </w:rPr>
        <w:t>u</w:t>
      </w:r>
      <w:r w:rsidR="000E2360" w:rsidRPr="000B6531">
        <w:rPr>
          <w:rFonts w:ascii="Garamond" w:hAnsi="Garamond" w:cs="Times New Roman"/>
          <w:sz w:val="24"/>
          <w:szCs w:val="24"/>
        </w:rPr>
        <w:t xml:space="preserve">mowę najmu </w:t>
      </w:r>
      <w:r w:rsidR="00896A1A" w:rsidRPr="000B6531">
        <w:rPr>
          <w:rFonts w:ascii="Garamond" w:hAnsi="Garamond" w:cs="Times New Roman"/>
          <w:sz w:val="24"/>
          <w:szCs w:val="24"/>
        </w:rPr>
        <w:t xml:space="preserve">tego lokalu </w:t>
      </w:r>
      <w:r w:rsidR="00F24F95" w:rsidRPr="000B6531">
        <w:rPr>
          <w:rFonts w:ascii="Garamond" w:hAnsi="Garamond" w:cs="Times New Roman"/>
          <w:sz w:val="24"/>
          <w:szCs w:val="24"/>
        </w:rPr>
        <w:t xml:space="preserve">z </w:t>
      </w:r>
      <w:r w:rsidR="005074B8" w:rsidRPr="000B6531">
        <w:rPr>
          <w:rFonts w:ascii="Garamond" w:hAnsi="Garamond" w:cs="Times New Roman"/>
          <w:sz w:val="24"/>
          <w:szCs w:val="24"/>
        </w:rPr>
        <w:t>n</w:t>
      </w:r>
      <w:r w:rsidR="00B857D1" w:rsidRPr="000B6531">
        <w:rPr>
          <w:rFonts w:ascii="Garamond" w:hAnsi="Garamond" w:cs="Times New Roman"/>
          <w:sz w:val="24"/>
          <w:szCs w:val="24"/>
        </w:rPr>
        <w:t xml:space="preserve">owym Uczestnikiem Projektu, który jest zobowiązany wnieść, na dzień zawarcia umowy najmu, </w:t>
      </w:r>
      <w:r w:rsidR="005074B8" w:rsidRPr="000B6531">
        <w:rPr>
          <w:rFonts w:ascii="Garamond" w:hAnsi="Garamond" w:cs="Times New Roman"/>
          <w:sz w:val="24"/>
          <w:szCs w:val="24"/>
        </w:rPr>
        <w:t>kwotę wkładu własnego oraz kaucję</w:t>
      </w:r>
      <w:r w:rsidR="001E3379" w:rsidRPr="000B6531">
        <w:rPr>
          <w:rFonts w:ascii="Garamond" w:hAnsi="Garamond" w:cs="Times New Roman"/>
          <w:sz w:val="24"/>
          <w:szCs w:val="24"/>
        </w:rPr>
        <w:t xml:space="preserve">. </w:t>
      </w:r>
    </w:p>
    <w:p w14:paraId="5CDF4F53" w14:textId="77777777" w:rsidR="001E3379" w:rsidRPr="000B6531" w:rsidRDefault="001E3379" w:rsidP="00DF64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Nowy Uczestnik Projektu zobowiązany jest spełniać</w:t>
      </w:r>
      <w:r w:rsidR="00365D77" w:rsidRPr="000B6531">
        <w:rPr>
          <w:rFonts w:ascii="Garamond" w:hAnsi="Garamond" w:cs="Times New Roman"/>
          <w:sz w:val="24"/>
          <w:szCs w:val="24"/>
        </w:rPr>
        <w:t xml:space="preserve"> warunki określone w § 3</w:t>
      </w:r>
      <w:r w:rsidR="005074B8" w:rsidRPr="000B6531">
        <w:rPr>
          <w:rFonts w:ascii="Garamond" w:hAnsi="Garamond" w:cs="Times New Roman"/>
          <w:sz w:val="24"/>
          <w:szCs w:val="24"/>
        </w:rPr>
        <w:t xml:space="preserve"> </w:t>
      </w:r>
      <w:r w:rsidR="00365D77" w:rsidRPr="000B6531">
        <w:rPr>
          <w:rFonts w:ascii="Garamond" w:hAnsi="Garamond" w:cs="Times New Roman"/>
          <w:sz w:val="24"/>
          <w:szCs w:val="24"/>
        </w:rPr>
        <w:t>Regulaminu.</w:t>
      </w:r>
    </w:p>
    <w:p w14:paraId="7DF31A82" w14:textId="77777777" w:rsidR="00365D77" w:rsidRPr="000B6531" w:rsidRDefault="00365D77" w:rsidP="00DF64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przypadku rozwiązania </w:t>
      </w:r>
      <w:r w:rsidR="00F24F95" w:rsidRPr="000B6531">
        <w:rPr>
          <w:rFonts w:ascii="Garamond" w:hAnsi="Garamond" w:cs="Times New Roman"/>
          <w:sz w:val="24"/>
          <w:szCs w:val="24"/>
        </w:rPr>
        <w:t>u</w:t>
      </w:r>
      <w:r w:rsidRPr="000B6531">
        <w:rPr>
          <w:rFonts w:ascii="Garamond" w:hAnsi="Garamond" w:cs="Times New Roman"/>
          <w:sz w:val="24"/>
          <w:szCs w:val="24"/>
        </w:rPr>
        <w:t>mowy najmu</w:t>
      </w:r>
      <w:r w:rsidR="00F24F95" w:rsidRPr="000B6531">
        <w:rPr>
          <w:rFonts w:ascii="Garamond" w:hAnsi="Garamond" w:cs="Times New Roman"/>
          <w:sz w:val="24"/>
          <w:szCs w:val="24"/>
        </w:rPr>
        <w:t xml:space="preserve">, </w:t>
      </w:r>
      <w:r w:rsidR="00AA6353" w:rsidRPr="000B6531">
        <w:rPr>
          <w:rFonts w:ascii="Garamond" w:hAnsi="Garamond" w:cs="Times New Roman"/>
          <w:sz w:val="24"/>
          <w:szCs w:val="24"/>
        </w:rPr>
        <w:t xml:space="preserve">przysługuje </w:t>
      </w:r>
      <w:r w:rsidR="00F24F95" w:rsidRPr="000B6531">
        <w:rPr>
          <w:rFonts w:ascii="Garamond" w:hAnsi="Garamond" w:cs="Times New Roman"/>
          <w:sz w:val="24"/>
          <w:szCs w:val="24"/>
        </w:rPr>
        <w:t xml:space="preserve">TBS </w:t>
      </w:r>
      <w:r w:rsidR="00AA6353" w:rsidRPr="000B6531">
        <w:rPr>
          <w:rFonts w:ascii="Garamond" w:hAnsi="Garamond" w:cs="Times New Roman"/>
          <w:sz w:val="24"/>
          <w:szCs w:val="24"/>
        </w:rPr>
        <w:t>prawo sprzedaży lokalu mieszkalnego na wolnym ry</w:t>
      </w:r>
      <w:r w:rsidR="00F24F95" w:rsidRPr="000B6531">
        <w:rPr>
          <w:rFonts w:ascii="Garamond" w:hAnsi="Garamond" w:cs="Times New Roman"/>
          <w:sz w:val="24"/>
          <w:szCs w:val="24"/>
        </w:rPr>
        <w:t>n</w:t>
      </w:r>
      <w:r w:rsidR="00AA6353" w:rsidRPr="000B6531">
        <w:rPr>
          <w:rFonts w:ascii="Garamond" w:hAnsi="Garamond" w:cs="Times New Roman"/>
          <w:sz w:val="24"/>
          <w:szCs w:val="24"/>
        </w:rPr>
        <w:t>ku</w:t>
      </w:r>
      <w:r w:rsidR="00CF7F31" w:rsidRPr="000B6531">
        <w:rPr>
          <w:rFonts w:ascii="Garamond" w:hAnsi="Garamond" w:cs="Times New Roman"/>
          <w:sz w:val="24"/>
          <w:szCs w:val="24"/>
        </w:rPr>
        <w:t>.</w:t>
      </w:r>
    </w:p>
    <w:p w14:paraId="724CFAFD" w14:textId="77777777" w:rsidR="00CF7F31" w:rsidRPr="000B6531" w:rsidRDefault="00CF7F31" w:rsidP="00DF642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Zawarcie </w:t>
      </w:r>
      <w:r w:rsidR="00F24F95" w:rsidRPr="000B6531">
        <w:rPr>
          <w:rFonts w:ascii="Garamond" w:hAnsi="Garamond" w:cs="Times New Roman"/>
          <w:sz w:val="24"/>
          <w:szCs w:val="24"/>
        </w:rPr>
        <w:t>u</w:t>
      </w:r>
      <w:r w:rsidRPr="000B6531">
        <w:rPr>
          <w:rFonts w:ascii="Garamond" w:hAnsi="Garamond" w:cs="Times New Roman"/>
          <w:sz w:val="24"/>
          <w:szCs w:val="24"/>
        </w:rPr>
        <w:t xml:space="preserve">mowy najmu </w:t>
      </w:r>
      <w:r w:rsidR="005074B8" w:rsidRPr="000B6531">
        <w:rPr>
          <w:rFonts w:ascii="Garamond" w:hAnsi="Garamond" w:cs="Times New Roman"/>
          <w:sz w:val="24"/>
          <w:szCs w:val="24"/>
        </w:rPr>
        <w:t xml:space="preserve">z nowym </w:t>
      </w:r>
      <w:r w:rsidRPr="000B6531">
        <w:rPr>
          <w:rFonts w:ascii="Garamond" w:hAnsi="Garamond" w:cs="Times New Roman"/>
          <w:sz w:val="24"/>
          <w:szCs w:val="24"/>
        </w:rPr>
        <w:t xml:space="preserve">Uczestnikiem Projektu może nastąpić na rzecz osób spełniających warunki określone w </w:t>
      </w:r>
      <w:r w:rsidR="008367D0" w:rsidRPr="000B6531">
        <w:rPr>
          <w:rFonts w:ascii="Garamond" w:hAnsi="Garamond" w:cs="Times New Roman"/>
          <w:sz w:val="24"/>
          <w:szCs w:val="24"/>
        </w:rPr>
        <w:t>§ 3</w:t>
      </w:r>
      <w:r w:rsidR="00093AA6" w:rsidRPr="000B6531">
        <w:rPr>
          <w:rFonts w:ascii="Garamond" w:hAnsi="Garamond" w:cs="Times New Roman"/>
          <w:sz w:val="24"/>
          <w:szCs w:val="24"/>
        </w:rPr>
        <w:t xml:space="preserve"> Regulaminu</w:t>
      </w:r>
      <w:r w:rsidR="008367D0" w:rsidRPr="000B6531">
        <w:rPr>
          <w:rFonts w:ascii="Garamond" w:hAnsi="Garamond" w:cs="Times New Roman"/>
          <w:sz w:val="24"/>
          <w:szCs w:val="24"/>
        </w:rPr>
        <w:t>.</w:t>
      </w:r>
    </w:p>
    <w:p w14:paraId="0E45AF3A" w14:textId="77777777" w:rsidR="008330EA" w:rsidRPr="000B6531" w:rsidRDefault="008330EA" w:rsidP="008808F2">
      <w:pPr>
        <w:spacing w:before="240"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896A1A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17</w:t>
      </w:r>
    </w:p>
    <w:p w14:paraId="22600C87" w14:textId="77777777" w:rsidR="00071D13" w:rsidRPr="000B6531" w:rsidRDefault="00071D13" w:rsidP="008808F2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Najem miejsca postojowego</w:t>
      </w:r>
    </w:p>
    <w:p w14:paraId="59CD6352" w14:textId="3EEF17E1" w:rsidR="00071D13" w:rsidRPr="000B6531" w:rsidRDefault="00071D13" w:rsidP="00B13A1C">
      <w:pPr>
        <w:pStyle w:val="Akapitzlist"/>
        <w:numPr>
          <w:ilvl w:val="0"/>
          <w:numId w:val="15"/>
        </w:numPr>
        <w:spacing w:before="240"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Miejsca postojowe wybudowane w ramach</w:t>
      </w:r>
      <w:r w:rsidR="008757E1" w:rsidRPr="000B6531">
        <w:rPr>
          <w:rFonts w:ascii="Garamond" w:hAnsi="Garamond" w:cs="Times New Roman"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sz w:val="24"/>
          <w:szCs w:val="24"/>
        </w:rPr>
        <w:t xml:space="preserve">Projektu nie będą podlegały sprzedaży, pozostaną własnością </w:t>
      </w:r>
      <w:r w:rsidR="009D3DFE" w:rsidRPr="000B6531">
        <w:rPr>
          <w:rFonts w:ascii="Garamond" w:hAnsi="Garamond" w:cs="Times New Roman"/>
          <w:sz w:val="24"/>
          <w:szCs w:val="24"/>
        </w:rPr>
        <w:t>TBS</w:t>
      </w:r>
      <w:r w:rsidRPr="000B6531">
        <w:rPr>
          <w:rFonts w:ascii="Garamond" w:hAnsi="Garamond" w:cs="Times New Roman"/>
          <w:sz w:val="24"/>
          <w:szCs w:val="24"/>
        </w:rPr>
        <w:t>.</w:t>
      </w:r>
    </w:p>
    <w:p w14:paraId="3768172F" w14:textId="77777777" w:rsidR="00071D13" w:rsidRPr="000B6531" w:rsidRDefault="00DA1A9B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Uczestnicy Projektu jak i </w:t>
      </w:r>
      <w:r w:rsidR="00AE39A5" w:rsidRPr="000B6531">
        <w:rPr>
          <w:rFonts w:ascii="Garamond" w:hAnsi="Garamond" w:cs="Times New Roman"/>
          <w:sz w:val="24"/>
          <w:szCs w:val="24"/>
        </w:rPr>
        <w:t>inne osoby</w:t>
      </w:r>
      <w:r w:rsidRPr="000B6531">
        <w:rPr>
          <w:rFonts w:ascii="Garamond" w:hAnsi="Garamond" w:cs="Times New Roman"/>
          <w:sz w:val="24"/>
          <w:szCs w:val="24"/>
        </w:rPr>
        <w:t>, będą miały możliwość wynajmu miejsca postojowego od TBS.</w:t>
      </w:r>
    </w:p>
    <w:p w14:paraId="2F4E2A1C" w14:textId="77777777" w:rsidR="00DA1A9B" w:rsidRPr="000B6531" w:rsidRDefault="00DA1A9B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Pierwszeństwo najmu miejsca postojowego przysługiwać będzie </w:t>
      </w:r>
      <w:r w:rsidR="006C1195" w:rsidRPr="000B6531">
        <w:rPr>
          <w:rFonts w:ascii="Garamond" w:hAnsi="Garamond" w:cs="Times New Roman"/>
          <w:sz w:val="24"/>
          <w:szCs w:val="24"/>
        </w:rPr>
        <w:t>najemcom lokalu mieszkalnego.</w:t>
      </w:r>
    </w:p>
    <w:p w14:paraId="64B24B50" w14:textId="77777777" w:rsidR="006C1195" w:rsidRPr="000B6531" w:rsidRDefault="006C1195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lastRenderedPageBreak/>
        <w:t>Z tytułu zawartej umowy najmu na najem miejsca postojowego, Najemca bę</w:t>
      </w:r>
      <w:r w:rsidR="00BC007E" w:rsidRPr="000B6531">
        <w:rPr>
          <w:rFonts w:ascii="Garamond" w:hAnsi="Garamond" w:cs="Times New Roman"/>
          <w:sz w:val="24"/>
          <w:szCs w:val="24"/>
        </w:rPr>
        <w:t>d</w:t>
      </w:r>
      <w:r w:rsidRPr="000B6531">
        <w:rPr>
          <w:rFonts w:ascii="Garamond" w:hAnsi="Garamond" w:cs="Times New Roman"/>
          <w:sz w:val="24"/>
          <w:szCs w:val="24"/>
        </w:rPr>
        <w:t xml:space="preserve">zie zobowiązany do uiszczania </w:t>
      </w:r>
      <w:r w:rsidR="00F24F95" w:rsidRPr="000B6531">
        <w:rPr>
          <w:rFonts w:ascii="Garamond" w:hAnsi="Garamond" w:cs="Times New Roman"/>
          <w:sz w:val="24"/>
          <w:szCs w:val="24"/>
        </w:rPr>
        <w:t>c</w:t>
      </w:r>
      <w:r w:rsidRPr="000B6531">
        <w:rPr>
          <w:rFonts w:ascii="Garamond" w:hAnsi="Garamond" w:cs="Times New Roman"/>
          <w:sz w:val="24"/>
          <w:szCs w:val="24"/>
        </w:rPr>
        <w:t xml:space="preserve">zynszu najmu w wysokości </w:t>
      </w:r>
      <w:r w:rsidR="00BC007E" w:rsidRPr="000B6531">
        <w:rPr>
          <w:rFonts w:ascii="Garamond" w:hAnsi="Garamond" w:cs="Times New Roman"/>
          <w:sz w:val="24"/>
          <w:szCs w:val="24"/>
        </w:rPr>
        <w:t>ustalonej uchwałą Zarządu TBS.</w:t>
      </w:r>
    </w:p>
    <w:p w14:paraId="27001F6B" w14:textId="77777777" w:rsidR="00BC007E" w:rsidRPr="000B6531" w:rsidRDefault="00BC007E" w:rsidP="00DF642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Zasady wynajmu miejsc postojowych będą się odbywały wg </w:t>
      </w:r>
      <w:r w:rsidR="00F24F95" w:rsidRPr="000B6531">
        <w:rPr>
          <w:rFonts w:ascii="Garamond" w:hAnsi="Garamond" w:cs="Times New Roman"/>
          <w:sz w:val="24"/>
          <w:szCs w:val="24"/>
        </w:rPr>
        <w:t>r</w:t>
      </w:r>
      <w:r w:rsidRPr="000B6531">
        <w:rPr>
          <w:rFonts w:ascii="Garamond" w:hAnsi="Garamond" w:cs="Times New Roman"/>
          <w:sz w:val="24"/>
          <w:szCs w:val="24"/>
        </w:rPr>
        <w:t xml:space="preserve">egulaminu </w:t>
      </w:r>
      <w:r w:rsidR="00F24F95" w:rsidRPr="000B6531">
        <w:rPr>
          <w:rFonts w:ascii="Garamond" w:hAnsi="Garamond" w:cs="Times New Roman"/>
          <w:sz w:val="24"/>
          <w:szCs w:val="24"/>
        </w:rPr>
        <w:t>w</w:t>
      </w:r>
      <w:r w:rsidR="005067B0" w:rsidRPr="000B6531">
        <w:rPr>
          <w:rFonts w:ascii="Garamond" w:hAnsi="Garamond" w:cs="Times New Roman"/>
          <w:sz w:val="24"/>
          <w:szCs w:val="24"/>
        </w:rPr>
        <w:t xml:space="preserve">ynajmu </w:t>
      </w:r>
      <w:r w:rsidR="00F24F95" w:rsidRPr="000B6531">
        <w:rPr>
          <w:rFonts w:ascii="Garamond" w:hAnsi="Garamond" w:cs="Times New Roman"/>
          <w:sz w:val="24"/>
          <w:szCs w:val="24"/>
        </w:rPr>
        <w:t>m</w:t>
      </w:r>
      <w:r w:rsidR="005067B0" w:rsidRPr="000B6531">
        <w:rPr>
          <w:rFonts w:ascii="Garamond" w:hAnsi="Garamond" w:cs="Times New Roman"/>
          <w:sz w:val="24"/>
          <w:szCs w:val="24"/>
        </w:rPr>
        <w:t xml:space="preserve">iejsc </w:t>
      </w:r>
      <w:r w:rsidR="00F24F95" w:rsidRPr="000B6531">
        <w:rPr>
          <w:rFonts w:ascii="Garamond" w:hAnsi="Garamond" w:cs="Times New Roman"/>
          <w:sz w:val="24"/>
          <w:szCs w:val="24"/>
        </w:rPr>
        <w:t>p</w:t>
      </w:r>
      <w:r w:rsidR="005067B0" w:rsidRPr="000B6531">
        <w:rPr>
          <w:rFonts w:ascii="Garamond" w:hAnsi="Garamond" w:cs="Times New Roman"/>
          <w:sz w:val="24"/>
          <w:szCs w:val="24"/>
        </w:rPr>
        <w:t xml:space="preserve">ostojowych zatwierdzonego przez </w:t>
      </w:r>
      <w:r w:rsidR="009D3DFE" w:rsidRPr="000B6531">
        <w:rPr>
          <w:rFonts w:ascii="Garamond" w:hAnsi="Garamond" w:cs="Times New Roman"/>
          <w:sz w:val="24"/>
          <w:szCs w:val="24"/>
        </w:rPr>
        <w:t>TBS.</w:t>
      </w:r>
    </w:p>
    <w:p w14:paraId="4AC2202A" w14:textId="77777777" w:rsidR="00964333" w:rsidRPr="000B6531" w:rsidRDefault="00964333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458D25D" w14:textId="77777777" w:rsidR="008330EA" w:rsidRPr="000B6531" w:rsidRDefault="008330EA" w:rsidP="00DF6423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§</w:t>
      </w:r>
      <w:r w:rsidR="00093AA6" w:rsidRPr="000B6531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0B6531">
        <w:rPr>
          <w:rFonts w:ascii="Garamond" w:hAnsi="Garamond" w:cs="Times New Roman"/>
          <w:b/>
          <w:bCs/>
          <w:sz w:val="24"/>
          <w:szCs w:val="24"/>
        </w:rPr>
        <w:t>18</w:t>
      </w:r>
    </w:p>
    <w:p w14:paraId="2E8AEADD" w14:textId="77777777" w:rsidR="00353300" w:rsidRPr="000B6531" w:rsidRDefault="00353300" w:rsidP="00B13A1C">
      <w:pPr>
        <w:spacing w:after="24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0B6531">
        <w:rPr>
          <w:rFonts w:ascii="Garamond" w:hAnsi="Garamond" w:cs="Times New Roman"/>
          <w:b/>
          <w:bCs/>
          <w:sz w:val="24"/>
          <w:szCs w:val="24"/>
        </w:rPr>
        <w:t>Postanowienia końcowe</w:t>
      </w:r>
    </w:p>
    <w:p w14:paraId="2260F927" w14:textId="77777777" w:rsidR="00353300" w:rsidRPr="000B6531" w:rsidRDefault="00353300" w:rsidP="00DF642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W przypadku niedostatecznej liczby wniosków złożonych w pierwszym naborze może zostać ogłoszony kolejny nabór.</w:t>
      </w:r>
    </w:p>
    <w:p w14:paraId="7D4310FA" w14:textId="77777777" w:rsidR="00D14E77" w:rsidRPr="000B6531" w:rsidRDefault="00353300" w:rsidP="002D398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>Szczegó</w:t>
      </w:r>
      <w:r w:rsidR="00BE4C6D" w:rsidRPr="000B6531">
        <w:rPr>
          <w:rFonts w:ascii="Garamond" w:hAnsi="Garamond" w:cs="Times New Roman"/>
          <w:sz w:val="24"/>
          <w:szCs w:val="24"/>
        </w:rPr>
        <w:t>ł</w:t>
      </w:r>
      <w:r w:rsidRPr="000B6531">
        <w:rPr>
          <w:rFonts w:ascii="Garamond" w:hAnsi="Garamond" w:cs="Times New Roman"/>
          <w:sz w:val="24"/>
          <w:szCs w:val="24"/>
        </w:rPr>
        <w:t xml:space="preserve">owe </w:t>
      </w:r>
      <w:r w:rsidR="00BE4C6D" w:rsidRPr="000B6531">
        <w:rPr>
          <w:rFonts w:ascii="Garamond" w:hAnsi="Garamond" w:cs="Times New Roman"/>
          <w:sz w:val="24"/>
          <w:szCs w:val="24"/>
        </w:rPr>
        <w:t>warunk</w:t>
      </w:r>
      <w:r w:rsidR="002D3989" w:rsidRPr="000B6531">
        <w:rPr>
          <w:rFonts w:ascii="Garamond" w:hAnsi="Garamond" w:cs="Times New Roman"/>
          <w:sz w:val="24"/>
          <w:szCs w:val="24"/>
        </w:rPr>
        <w:t>i najmu oraz wykupu lokalu mieszkalnego zostaną określone w</w:t>
      </w:r>
      <w:r w:rsidR="00093AA6" w:rsidRPr="000B6531">
        <w:rPr>
          <w:rFonts w:ascii="Garamond" w:hAnsi="Garamond" w:cs="Times New Roman"/>
          <w:sz w:val="24"/>
          <w:szCs w:val="24"/>
        </w:rPr>
        <w:t> </w:t>
      </w:r>
      <w:r w:rsidR="002D3989" w:rsidRPr="000B6531">
        <w:rPr>
          <w:rFonts w:ascii="Garamond" w:hAnsi="Garamond" w:cs="Times New Roman"/>
          <w:sz w:val="24"/>
          <w:szCs w:val="24"/>
        </w:rPr>
        <w:t>umowie najmu.</w:t>
      </w:r>
    </w:p>
    <w:p w14:paraId="10EF2F6C" w14:textId="414071C2" w:rsidR="0074602E" w:rsidRPr="000B6531" w:rsidRDefault="0074602E" w:rsidP="00DF642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0B6531">
        <w:rPr>
          <w:rFonts w:ascii="Garamond" w:hAnsi="Garamond" w:cs="Times New Roman"/>
          <w:sz w:val="24"/>
          <w:szCs w:val="24"/>
        </w:rPr>
        <w:t xml:space="preserve">W sprawach nieuregulowanych Regulaminem zastosowanie mają właściwe przepisy prawa, </w:t>
      </w:r>
      <w:r w:rsidR="002D3989" w:rsidRPr="000B6531">
        <w:rPr>
          <w:rFonts w:ascii="Garamond" w:hAnsi="Garamond" w:cs="Times New Roman"/>
          <w:sz w:val="24"/>
          <w:szCs w:val="24"/>
        </w:rPr>
        <w:t>w szczególności ustawa</w:t>
      </w:r>
      <w:r w:rsidR="00222BB8" w:rsidRPr="000B6531">
        <w:rPr>
          <w:rFonts w:ascii="Garamond" w:hAnsi="Garamond" w:cs="Times New Roman"/>
          <w:sz w:val="24"/>
          <w:szCs w:val="24"/>
        </w:rPr>
        <w:t xml:space="preserve"> o </w:t>
      </w:r>
      <w:r w:rsidR="00F24F95" w:rsidRPr="000B6531">
        <w:rPr>
          <w:rFonts w:ascii="Garamond" w:hAnsi="Garamond" w:cs="Times New Roman"/>
          <w:sz w:val="24"/>
          <w:szCs w:val="24"/>
        </w:rPr>
        <w:t>społecznych formach rozwoju mieszkalnictwa</w:t>
      </w:r>
      <w:r w:rsidR="00222BB8" w:rsidRPr="000B6531">
        <w:rPr>
          <w:rFonts w:ascii="Garamond" w:hAnsi="Garamond" w:cs="Times New Roman"/>
          <w:sz w:val="24"/>
          <w:szCs w:val="24"/>
        </w:rPr>
        <w:t xml:space="preserve">, </w:t>
      </w:r>
      <w:r w:rsidR="002D3989" w:rsidRPr="000B6531">
        <w:rPr>
          <w:rFonts w:ascii="Garamond" w:hAnsi="Garamond" w:cs="Times New Roman"/>
          <w:sz w:val="24"/>
          <w:szCs w:val="24"/>
        </w:rPr>
        <w:t>ustawa</w:t>
      </w:r>
      <w:r w:rsidR="00222BB8" w:rsidRPr="000B6531">
        <w:rPr>
          <w:rFonts w:ascii="Garamond" w:hAnsi="Garamond" w:cs="Times New Roman"/>
          <w:sz w:val="24"/>
          <w:szCs w:val="24"/>
        </w:rPr>
        <w:t xml:space="preserve"> o</w:t>
      </w:r>
      <w:r w:rsidR="008757E1" w:rsidRPr="000B6531">
        <w:rPr>
          <w:rFonts w:ascii="Garamond" w:hAnsi="Garamond" w:cs="Times New Roman"/>
          <w:sz w:val="24"/>
          <w:szCs w:val="24"/>
        </w:rPr>
        <w:t> </w:t>
      </w:r>
      <w:r w:rsidR="00222BB8" w:rsidRPr="000B6531">
        <w:rPr>
          <w:rFonts w:ascii="Garamond" w:hAnsi="Garamond" w:cs="Times New Roman"/>
          <w:sz w:val="24"/>
          <w:szCs w:val="24"/>
        </w:rPr>
        <w:t>ochronie praw lokatorów, mieszkaniowym zasob</w:t>
      </w:r>
      <w:r w:rsidR="003F54F3" w:rsidRPr="000B6531">
        <w:rPr>
          <w:rFonts w:ascii="Garamond" w:hAnsi="Garamond" w:cs="Times New Roman"/>
          <w:sz w:val="24"/>
          <w:szCs w:val="24"/>
        </w:rPr>
        <w:t>i</w:t>
      </w:r>
      <w:r w:rsidR="00222BB8" w:rsidRPr="000B6531">
        <w:rPr>
          <w:rFonts w:ascii="Garamond" w:hAnsi="Garamond" w:cs="Times New Roman"/>
          <w:sz w:val="24"/>
          <w:szCs w:val="24"/>
        </w:rPr>
        <w:t>e gminy i o zmianie Kodeksu c</w:t>
      </w:r>
      <w:r w:rsidR="003F54F3" w:rsidRPr="000B6531">
        <w:rPr>
          <w:rFonts w:ascii="Garamond" w:hAnsi="Garamond" w:cs="Times New Roman"/>
          <w:sz w:val="24"/>
          <w:szCs w:val="24"/>
        </w:rPr>
        <w:t xml:space="preserve">ywilnego, </w:t>
      </w:r>
      <w:r w:rsidR="002D3989" w:rsidRPr="000B6531">
        <w:rPr>
          <w:rFonts w:ascii="Garamond" w:hAnsi="Garamond" w:cs="Times New Roman"/>
          <w:sz w:val="24"/>
          <w:szCs w:val="24"/>
        </w:rPr>
        <w:t>ustawa</w:t>
      </w:r>
      <w:r w:rsidR="003F54F3" w:rsidRPr="000B6531">
        <w:rPr>
          <w:rFonts w:ascii="Garamond" w:hAnsi="Garamond" w:cs="Times New Roman"/>
          <w:sz w:val="24"/>
          <w:szCs w:val="24"/>
        </w:rPr>
        <w:t xml:space="preserve"> o własności lokali, Kodeks cywilny oraz Kodeks spółek handlowych</w:t>
      </w:r>
      <w:r w:rsidR="00071D13" w:rsidRPr="000B6531">
        <w:rPr>
          <w:rFonts w:ascii="Garamond" w:hAnsi="Garamond" w:cs="Times New Roman"/>
          <w:sz w:val="24"/>
          <w:szCs w:val="24"/>
        </w:rPr>
        <w:t>.</w:t>
      </w:r>
    </w:p>
    <w:p w14:paraId="42FB0B97" w14:textId="77777777" w:rsidR="00C5383D" w:rsidRPr="000B6531" w:rsidRDefault="00C5383D" w:rsidP="00964333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sectPr w:rsidR="00C5383D" w:rsidRPr="000B6531" w:rsidSect="00F228D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4271" w14:textId="77777777" w:rsidR="007E1144" w:rsidRDefault="007E1144" w:rsidP="0073564F">
      <w:pPr>
        <w:spacing w:after="0" w:line="240" w:lineRule="auto"/>
      </w:pPr>
      <w:r>
        <w:separator/>
      </w:r>
    </w:p>
  </w:endnote>
  <w:endnote w:type="continuationSeparator" w:id="0">
    <w:p w14:paraId="037A7452" w14:textId="77777777" w:rsidR="007E1144" w:rsidRDefault="007E1144" w:rsidP="007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92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2A3A9" w14:textId="77777777" w:rsidR="00E13093" w:rsidRDefault="00E1309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1FD5938" w14:textId="77777777" w:rsidR="0073564F" w:rsidRDefault="00735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5F68" w14:textId="77777777" w:rsidR="007E1144" w:rsidRDefault="007E1144" w:rsidP="0073564F">
      <w:pPr>
        <w:spacing w:after="0" w:line="240" w:lineRule="auto"/>
      </w:pPr>
      <w:r>
        <w:separator/>
      </w:r>
    </w:p>
  </w:footnote>
  <w:footnote w:type="continuationSeparator" w:id="0">
    <w:p w14:paraId="6A43015A" w14:textId="77777777" w:rsidR="007E1144" w:rsidRDefault="007E1144" w:rsidP="0073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2EA"/>
    <w:multiLevelType w:val="hybridMultilevel"/>
    <w:tmpl w:val="C88C53E4"/>
    <w:lvl w:ilvl="0" w:tplc="87E60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D2ABB"/>
    <w:multiLevelType w:val="hybridMultilevel"/>
    <w:tmpl w:val="005E9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A32"/>
    <w:multiLevelType w:val="hybridMultilevel"/>
    <w:tmpl w:val="A052043C"/>
    <w:lvl w:ilvl="0" w:tplc="F808E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30198"/>
    <w:multiLevelType w:val="multilevel"/>
    <w:tmpl w:val="E69EFF14"/>
    <w:lvl w:ilvl="0">
      <w:start w:val="1"/>
      <w:numFmt w:val="upperRoman"/>
      <w:pStyle w:val="HeadingDentons1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1">
      <w:start w:val="1"/>
      <w:numFmt w:val="decimal"/>
      <w:pStyle w:val="HeadingDentons2"/>
      <w:lvlText w:val="%2."/>
      <w:lvlJc w:val="left"/>
      <w:pPr>
        <w:tabs>
          <w:tab w:val="num" w:pos="709"/>
        </w:tabs>
        <w:ind w:left="709" w:hanging="709"/>
      </w:pPr>
      <w:rPr>
        <w:b/>
        <w:i w:val="0"/>
        <w:sz w:val="20"/>
      </w:rPr>
    </w:lvl>
    <w:lvl w:ilvl="2">
      <w:start w:val="1"/>
      <w:numFmt w:val="decimal"/>
      <w:pStyle w:val="HeadingDentons3"/>
      <w:lvlText w:val="%2.%3."/>
      <w:lvlJc w:val="left"/>
      <w:pPr>
        <w:tabs>
          <w:tab w:val="num" w:pos="1418"/>
        </w:tabs>
        <w:ind w:left="706" w:hanging="706"/>
      </w:pPr>
      <w:rPr>
        <w:b/>
        <w:bCs/>
        <w:i w:val="0"/>
      </w:rPr>
    </w:lvl>
    <w:lvl w:ilvl="3">
      <w:start w:val="1"/>
      <w:numFmt w:val="decimal"/>
      <w:pStyle w:val="HeadingDentons4"/>
      <w:lvlText w:val="%2.%3.%4."/>
      <w:lvlJc w:val="left"/>
      <w:pPr>
        <w:tabs>
          <w:tab w:val="num" w:pos="2126"/>
        </w:tabs>
        <w:ind w:left="706" w:hanging="706"/>
      </w:pPr>
      <w:rPr>
        <w:b/>
        <w:i w:val="0"/>
      </w:rPr>
    </w:lvl>
    <w:lvl w:ilvl="4">
      <w:start w:val="1"/>
      <w:numFmt w:val="lowerRoman"/>
      <w:pStyle w:val="HeadingDentons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upperLetter"/>
      <w:pStyle w:val="HeadingDentons6"/>
      <w:lvlText w:val="(%6)"/>
      <w:lvlJc w:val="left"/>
      <w:pPr>
        <w:tabs>
          <w:tab w:val="num" w:pos="3544"/>
        </w:tabs>
        <w:ind w:left="3544" w:hanging="709"/>
      </w:pPr>
      <w:rPr>
        <w:b w:val="0"/>
        <w:i w:val="0"/>
      </w:rPr>
    </w:lvl>
    <w:lvl w:ilvl="6">
      <w:start w:val="1"/>
      <w:numFmt w:val="decimal"/>
      <w:lvlRestart w:val="0"/>
      <w:pStyle w:val="ScheduleNumberedDentons"/>
      <w:suff w:val="space"/>
      <w:lvlText w:val="Załącznik %7"/>
      <w:lvlJc w:val="left"/>
      <w:pPr>
        <w:ind w:left="0" w:firstLine="0"/>
      </w:pPr>
      <w:rPr>
        <w:b/>
        <w:i w:val="0"/>
        <w:caps/>
      </w:rPr>
    </w:lvl>
    <w:lvl w:ilvl="7">
      <w:start w:val="1"/>
      <w:numFmt w:val="none"/>
      <w:pStyle w:val="ScheduleCrossreferenceDentons"/>
      <w:suff w:val="space"/>
      <w:lvlText w:val="Załącznik"/>
      <w:lvlJc w:val="left"/>
      <w:pPr>
        <w:ind w:left="0" w:firstLine="0"/>
      </w:pPr>
      <w:rPr>
        <w:b/>
        <w:i w:val="0"/>
        <w:caps/>
      </w:rPr>
    </w:lvl>
    <w:lvl w:ilvl="8">
      <w:start w:val="1"/>
      <w:numFmt w:val="upperRoman"/>
      <w:pStyle w:val="SchedulePartDentons"/>
      <w:suff w:val="space"/>
      <w:lvlText w:val="Część %9"/>
      <w:lvlJc w:val="left"/>
      <w:pPr>
        <w:ind w:left="0" w:firstLine="0"/>
      </w:pPr>
      <w:rPr>
        <w:b w:val="0"/>
        <w:i w:val="0"/>
        <w:caps/>
      </w:rPr>
    </w:lvl>
  </w:abstractNum>
  <w:abstractNum w:abstractNumId="4" w15:restartNumberingAfterBreak="0">
    <w:nsid w:val="13E97539"/>
    <w:multiLevelType w:val="hybridMultilevel"/>
    <w:tmpl w:val="9D5C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4A0"/>
    <w:multiLevelType w:val="hybridMultilevel"/>
    <w:tmpl w:val="9364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6997"/>
    <w:multiLevelType w:val="hybridMultilevel"/>
    <w:tmpl w:val="32F44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31FE7"/>
    <w:multiLevelType w:val="hybridMultilevel"/>
    <w:tmpl w:val="09D821F0"/>
    <w:lvl w:ilvl="0" w:tplc="E430A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1D27"/>
    <w:multiLevelType w:val="hybridMultilevel"/>
    <w:tmpl w:val="ED5A2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4176F"/>
    <w:multiLevelType w:val="hybridMultilevel"/>
    <w:tmpl w:val="4E5C98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54C7B"/>
    <w:multiLevelType w:val="hybridMultilevel"/>
    <w:tmpl w:val="57A6E9C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93423E"/>
    <w:multiLevelType w:val="hybridMultilevel"/>
    <w:tmpl w:val="14369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4355"/>
    <w:multiLevelType w:val="hybridMultilevel"/>
    <w:tmpl w:val="DC76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B7723"/>
    <w:multiLevelType w:val="hybridMultilevel"/>
    <w:tmpl w:val="B414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1634"/>
    <w:multiLevelType w:val="hybridMultilevel"/>
    <w:tmpl w:val="4A506DB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3C335D"/>
    <w:multiLevelType w:val="hybridMultilevel"/>
    <w:tmpl w:val="0E40109E"/>
    <w:lvl w:ilvl="0" w:tplc="F808E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0583C"/>
    <w:multiLevelType w:val="hybridMultilevel"/>
    <w:tmpl w:val="2A36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C3C29"/>
    <w:multiLevelType w:val="hybridMultilevel"/>
    <w:tmpl w:val="80B06C34"/>
    <w:lvl w:ilvl="0" w:tplc="ECDC38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11150"/>
    <w:multiLevelType w:val="hybridMultilevel"/>
    <w:tmpl w:val="4440C900"/>
    <w:lvl w:ilvl="0" w:tplc="E2FC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75064"/>
    <w:multiLevelType w:val="hybridMultilevel"/>
    <w:tmpl w:val="0B38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2EC2"/>
    <w:multiLevelType w:val="hybridMultilevel"/>
    <w:tmpl w:val="ED5A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011F"/>
    <w:multiLevelType w:val="hybridMultilevel"/>
    <w:tmpl w:val="20441E74"/>
    <w:lvl w:ilvl="0" w:tplc="DF0C7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86CCB"/>
    <w:multiLevelType w:val="hybridMultilevel"/>
    <w:tmpl w:val="E258D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510357"/>
    <w:multiLevelType w:val="hybridMultilevel"/>
    <w:tmpl w:val="0FF471AC"/>
    <w:lvl w:ilvl="0" w:tplc="5DF4B7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CE4045"/>
    <w:multiLevelType w:val="hybridMultilevel"/>
    <w:tmpl w:val="A454A0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FD3303"/>
    <w:multiLevelType w:val="hybridMultilevel"/>
    <w:tmpl w:val="17FC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6948"/>
    <w:multiLevelType w:val="hybridMultilevel"/>
    <w:tmpl w:val="6FA45D30"/>
    <w:lvl w:ilvl="0" w:tplc="3EE2F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823BA"/>
    <w:multiLevelType w:val="hybridMultilevel"/>
    <w:tmpl w:val="6F0C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13563"/>
    <w:multiLevelType w:val="hybridMultilevel"/>
    <w:tmpl w:val="9CB45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BD3C76"/>
    <w:multiLevelType w:val="hybridMultilevel"/>
    <w:tmpl w:val="C38A17B6"/>
    <w:lvl w:ilvl="0" w:tplc="3EE2F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A6E63"/>
    <w:multiLevelType w:val="hybridMultilevel"/>
    <w:tmpl w:val="4A52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5057A"/>
    <w:multiLevelType w:val="hybridMultilevel"/>
    <w:tmpl w:val="992A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22833"/>
    <w:multiLevelType w:val="hybridMultilevel"/>
    <w:tmpl w:val="129AF26A"/>
    <w:lvl w:ilvl="0" w:tplc="84900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C2B23"/>
    <w:multiLevelType w:val="hybridMultilevel"/>
    <w:tmpl w:val="2C144B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2E2392"/>
    <w:multiLevelType w:val="hybridMultilevel"/>
    <w:tmpl w:val="9364E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266C"/>
    <w:multiLevelType w:val="hybridMultilevel"/>
    <w:tmpl w:val="EF8A20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9D2DAF"/>
    <w:multiLevelType w:val="hybridMultilevel"/>
    <w:tmpl w:val="1182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E1FFF"/>
    <w:multiLevelType w:val="hybridMultilevel"/>
    <w:tmpl w:val="5066D0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BEAA5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D75"/>
    <w:multiLevelType w:val="hybridMultilevel"/>
    <w:tmpl w:val="4B7A0E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EA3A41"/>
    <w:multiLevelType w:val="hybridMultilevel"/>
    <w:tmpl w:val="9D5E9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533F"/>
    <w:multiLevelType w:val="hybridMultilevel"/>
    <w:tmpl w:val="9942F638"/>
    <w:lvl w:ilvl="0" w:tplc="F808E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531D0D"/>
    <w:multiLevelType w:val="hybridMultilevel"/>
    <w:tmpl w:val="E02E0A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672541">
    <w:abstractNumId w:val="11"/>
  </w:num>
  <w:num w:numId="2" w16cid:durableId="1533880226">
    <w:abstractNumId w:val="26"/>
  </w:num>
  <w:num w:numId="3" w16cid:durableId="1678075276">
    <w:abstractNumId w:val="15"/>
  </w:num>
  <w:num w:numId="4" w16cid:durableId="454907341">
    <w:abstractNumId w:val="13"/>
  </w:num>
  <w:num w:numId="5" w16cid:durableId="622689335">
    <w:abstractNumId w:val="9"/>
  </w:num>
  <w:num w:numId="6" w16cid:durableId="765729822">
    <w:abstractNumId w:val="2"/>
  </w:num>
  <w:num w:numId="7" w16cid:durableId="1746295412">
    <w:abstractNumId w:val="40"/>
  </w:num>
  <w:num w:numId="8" w16cid:durableId="294527824">
    <w:abstractNumId w:val="28"/>
  </w:num>
  <w:num w:numId="9" w16cid:durableId="2029333848">
    <w:abstractNumId w:val="14"/>
  </w:num>
  <w:num w:numId="10" w16cid:durableId="1542747736">
    <w:abstractNumId w:val="18"/>
  </w:num>
  <w:num w:numId="11" w16cid:durableId="250625817">
    <w:abstractNumId w:val="24"/>
  </w:num>
  <w:num w:numId="12" w16cid:durableId="595092723">
    <w:abstractNumId w:val="16"/>
  </w:num>
  <w:num w:numId="13" w16cid:durableId="1782920117">
    <w:abstractNumId w:val="37"/>
  </w:num>
  <w:num w:numId="14" w16cid:durableId="75323246">
    <w:abstractNumId w:val="4"/>
  </w:num>
  <w:num w:numId="15" w16cid:durableId="1296646268">
    <w:abstractNumId w:val="25"/>
  </w:num>
  <w:num w:numId="16" w16cid:durableId="18288104">
    <w:abstractNumId w:val="30"/>
  </w:num>
  <w:num w:numId="17" w16cid:durableId="1569143614">
    <w:abstractNumId w:val="12"/>
  </w:num>
  <w:num w:numId="18" w16cid:durableId="2137524819">
    <w:abstractNumId w:val="31"/>
  </w:num>
  <w:num w:numId="19" w16cid:durableId="74516208">
    <w:abstractNumId w:val="22"/>
  </w:num>
  <w:num w:numId="20" w16cid:durableId="87896926">
    <w:abstractNumId w:val="20"/>
  </w:num>
  <w:num w:numId="21" w16cid:durableId="473061297">
    <w:abstractNumId w:val="27"/>
  </w:num>
  <w:num w:numId="22" w16cid:durableId="2072381697">
    <w:abstractNumId w:val="1"/>
  </w:num>
  <w:num w:numId="23" w16cid:durableId="2112704528">
    <w:abstractNumId w:val="38"/>
  </w:num>
  <w:num w:numId="24" w16cid:durableId="1281764291">
    <w:abstractNumId w:val="36"/>
  </w:num>
  <w:num w:numId="25" w16cid:durableId="920875588">
    <w:abstractNumId w:val="35"/>
  </w:num>
  <w:num w:numId="26" w16cid:durableId="1722289326">
    <w:abstractNumId w:val="10"/>
  </w:num>
  <w:num w:numId="27" w16cid:durableId="590550139">
    <w:abstractNumId w:val="34"/>
  </w:num>
  <w:num w:numId="28" w16cid:durableId="1094477841">
    <w:abstractNumId w:val="41"/>
  </w:num>
  <w:num w:numId="29" w16cid:durableId="14967439">
    <w:abstractNumId w:val="39"/>
  </w:num>
  <w:num w:numId="30" w16cid:durableId="135412224">
    <w:abstractNumId w:val="8"/>
  </w:num>
  <w:num w:numId="31" w16cid:durableId="1169716435">
    <w:abstractNumId w:val="19"/>
  </w:num>
  <w:num w:numId="32" w16cid:durableId="800344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50339704">
    <w:abstractNumId w:val="21"/>
  </w:num>
  <w:num w:numId="34" w16cid:durableId="33771986">
    <w:abstractNumId w:val="5"/>
  </w:num>
  <w:num w:numId="35" w16cid:durableId="349185630">
    <w:abstractNumId w:val="23"/>
  </w:num>
  <w:num w:numId="36" w16cid:durableId="1392732196">
    <w:abstractNumId w:val="32"/>
  </w:num>
  <w:num w:numId="37" w16cid:durableId="719979621">
    <w:abstractNumId w:val="0"/>
  </w:num>
  <w:num w:numId="38" w16cid:durableId="1234395445">
    <w:abstractNumId w:val="33"/>
  </w:num>
  <w:num w:numId="39" w16cid:durableId="343366700">
    <w:abstractNumId w:val="29"/>
  </w:num>
  <w:num w:numId="40" w16cid:durableId="339552024">
    <w:abstractNumId w:val="6"/>
  </w:num>
  <w:num w:numId="41" w16cid:durableId="2021656181">
    <w:abstractNumId w:val="7"/>
  </w:num>
  <w:num w:numId="42" w16cid:durableId="3392398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4A6128-A50E-4419-BA0D-0B896BA12BD2}"/>
  </w:docVars>
  <w:rsids>
    <w:rsidRoot w:val="000C1D2A"/>
    <w:rsid w:val="00001B39"/>
    <w:rsid w:val="00003460"/>
    <w:rsid w:val="00006C5B"/>
    <w:rsid w:val="00012493"/>
    <w:rsid w:val="00012F63"/>
    <w:rsid w:val="000168F4"/>
    <w:rsid w:val="00022376"/>
    <w:rsid w:val="00025A75"/>
    <w:rsid w:val="00026848"/>
    <w:rsid w:val="00031172"/>
    <w:rsid w:val="00041F10"/>
    <w:rsid w:val="00044201"/>
    <w:rsid w:val="00044785"/>
    <w:rsid w:val="00053460"/>
    <w:rsid w:val="00055770"/>
    <w:rsid w:val="00061138"/>
    <w:rsid w:val="00062A8C"/>
    <w:rsid w:val="00071B99"/>
    <w:rsid w:val="00071D13"/>
    <w:rsid w:val="0007514F"/>
    <w:rsid w:val="0008117F"/>
    <w:rsid w:val="00083CDF"/>
    <w:rsid w:val="00093AA6"/>
    <w:rsid w:val="00096481"/>
    <w:rsid w:val="0009690B"/>
    <w:rsid w:val="000A4F00"/>
    <w:rsid w:val="000A792A"/>
    <w:rsid w:val="000B02C9"/>
    <w:rsid w:val="000B59DA"/>
    <w:rsid w:val="000B6531"/>
    <w:rsid w:val="000C0C93"/>
    <w:rsid w:val="000C1D2A"/>
    <w:rsid w:val="000C325F"/>
    <w:rsid w:val="000D0D17"/>
    <w:rsid w:val="000D45B4"/>
    <w:rsid w:val="000E2360"/>
    <w:rsid w:val="000E53C0"/>
    <w:rsid w:val="000E5B9F"/>
    <w:rsid w:val="000F228E"/>
    <w:rsid w:val="000F2BE9"/>
    <w:rsid w:val="000F4459"/>
    <w:rsid w:val="0010579B"/>
    <w:rsid w:val="00106D83"/>
    <w:rsid w:val="00107E4F"/>
    <w:rsid w:val="001176A1"/>
    <w:rsid w:val="00125E7B"/>
    <w:rsid w:val="00131086"/>
    <w:rsid w:val="00135303"/>
    <w:rsid w:val="0014130A"/>
    <w:rsid w:val="001426B0"/>
    <w:rsid w:val="00142F51"/>
    <w:rsid w:val="00150F0F"/>
    <w:rsid w:val="0015461A"/>
    <w:rsid w:val="001574B8"/>
    <w:rsid w:val="00160CB0"/>
    <w:rsid w:val="0016118E"/>
    <w:rsid w:val="001617DA"/>
    <w:rsid w:val="00162734"/>
    <w:rsid w:val="00164553"/>
    <w:rsid w:val="0016746D"/>
    <w:rsid w:val="001744A9"/>
    <w:rsid w:val="00182331"/>
    <w:rsid w:val="001869AA"/>
    <w:rsid w:val="00190799"/>
    <w:rsid w:val="001B099C"/>
    <w:rsid w:val="001B29CB"/>
    <w:rsid w:val="001B3E8B"/>
    <w:rsid w:val="001B3F49"/>
    <w:rsid w:val="001B6765"/>
    <w:rsid w:val="001B7065"/>
    <w:rsid w:val="001C00E2"/>
    <w:rsid w:val="001C233A"/>
    <w:rsid w:val="001D482B"/>
    <w:rsid w:val="001D4ECA"/>
    <w:rsid w:val="001E19F3"/>
    <w:rsid w:val="001E3379"/>
    <w:rsid w:val="001E3E5C"/>
    <w:rsid w:val="001E576E"/>
    <w:rsid w:val="001F074E"/>
    <w:rsid w:val="001F562B"/>
    <w:rsid w:val="00202407"/>
    <w:rsid w:val="00207A42"/>
    <w:rsid w:val="00215653"/>
    <w:rsid w:val="00221D47"/>
    <w:rsid w:val="00222B57"/>
    <w:rsid w:val="00222BB8"/>
    <w:rsid w:val="00230E51"/>
    <w:rsid w:val="00232CD5"/>
    <w:rsid w:val="00236187"/>
    <w:rsid w:val="002413C0"/>
    <w:rsid w:val="0024165F"/>
    <w:rsid w:val="0024492F"/>
    <w:rsid w:val="00260725"/>
    <w:rsid w:val="00265B2D"/>
    <w:rsid w:val="0027021C"/>
    <w:rsid w:val="00270539"/>
    <w:rsid w:val="002849B5"/>
    <w:rsid w:val="00284F28"/>
    <w:rsid w:val="0028530F"/>
    <w:rsid w:val="00291D2C"/>
    <w:rsid w:val="0029299F"/>
    <w:rsid w:val="00296C25"/>
    <w:rsid w:val="002A38A3"/>
    <w:rsid w:val="002A3C6F"/>
    <w:rsid w:val="002A3DF9"/>
    <w:rsid w:val="002A67E1"/>
    <w:rsid w:val="002B3A2F"/>
    <w:rsid w:val="002B52C5"/>
    <w:rsid w:val="002C0007"/>
    <w:rsid w:val="002C6240"/>
    <w:rsid w:val="002D15AC"/>
    <w:rsid w:val="002D3989"/>
    <w:rsid w:val="002F0740"/>
    <w:rsid w:val="002F48B1"/>
    <w:rsid w:val="002F5C1C"/>
    <w:rsid w:val="0030249C"/>
    <w:rsid w:val="003102A8"/>
    <w:rsid w:val="003218F4"/>
    <w:rsid w:val="00332F86"/>
    <w:rsid w:val="00334BB6"/>
    <w:rsid w:val="00334BC3"/>
    <w:rsid w:val="003358C1"/>
    <w:rsid w:val="00336E56"/>
    <w:rsid w:val="00342A3C"/>
    <w:rsid w:val="003439B1"/>
    <w:rsid w:val="00353300"/>
    <w:rsid w:val="00360914"/>
    <w:rsid w:val="0036140D"/>
    <w:rsid w:val="00363C6A"/>
    <w:rsid w:val="0036482A"/>
    <w:rsid w:val="00364C27"/>
    <w:rsid w:val="00365D77"/>
    <w:rsid w:val="003671D3"/>
    <w:rsid w:val="00367257"/>
    <w:rsid w:val="00371D51"/>
    <w:rsid w:val="00371F64"/>
    <w:rsid w:val="00373A4E"/>
    <w:rsid w:val="00375831"/>
    <w:rsid w:val="00381B66"/>
    <w:rsid w:val="003824AE"/>
    <w:rsid w:val="0038679D"/>
    <w:rsid w:val="003A0E13"/>
    <w:rsid w:val="003A3FCC"/>
    <w:rsid w:val="003B1832"/>
    <w:rsid w:val="003C1A12"/>
    <w:rsid w:val="003C2EFD"/>
    <w:rsid w:val="003D54E5"/>
    <w:rsid w:val="003E22AE"/>
    <w:rsid w:val="003F07E6"/>
    <w:rsid w:val="003F0E42"/>
    <w:rsid w:val="003F41EC"/>
    <w:rsid w:val="003F54F3"/>
    <w:rsid w:val="00401C0D"/>
    <w:rsid w:val="0040400B"/>
    <w:rsid w:val="00406C39"/>
    <w:rsid w:val="00412688"/>
    <w:rsid w:val="004137C2"/>
    <w:rsid w:val="004157F8"/>
    <w:rsid w:val="004203DE"/>
    <w:rsid w:val="004205D4"/>
    <w:rsid w:val="004222BA"/>
    <w:rsid w:val="0042360C"/>
    <w:rsid w:val="00426B20"/>
    <w:rsid w:val="00431FB3"/>
    <w:rsid w:val="004375ED"/>
    <w:rsid w:val="0043788E"/>
    <w:rsid w:val="00440977"/>
    <w:rsid w:val="00442934"/>
    <w:rsid w:val="00443F02"/>
    <w:rsid w:val="00445791"/>
    <w:rsid w:val="00450D65"/>
    <w:rsid w:val="00451457"/>
    <w:rsid w:val="004631B7"/>
    <w:rsid w:val="00465E8D"/>
    <w:rsid w:val="0046696F"/>
    <w:rsid w:val="00474A79"/>
    <w:rsid w:val="00490FDF"/>
    <w:rsid w:val="0049330A"/>
    <w:rsid w:val="00494026"/>
    <w:rsid w:val="004A466F"/>
    <w:rsid w:val="004C354F"/>
    <w:rsid w:val="004C36AB"/>
    <w:rsid w:val="004C5576"/>
    <w:rsid w:val="004C65B3"/>
    <w:rsid w:val="004C7133"/>
    <w:rsid w:val="004D3E4F"/>
    <w:rsid w:val="004D45C5"/>
    <w:rsid w:val="004D6CFB"/>
    <w:rsid w:val="004E0D9D"/>
    <w:rsid w:val="004E37F8"/>
    <w:rsid w:val="004E50B9"/>
    <w:rsid w:val="004E6245"/>
    <w:rsid w:val="004E67B5"/>
    <w:rsid w:val="004F1E38"/>
    <w:rsid w:val="004F62CD"/>
    <w:rsid w:val="005017E1"/>
    <w:rsid w:val="00502622"/>
    <w:rsid w:val="00503D7E"/>
    <w:rsid w:val="005067B0"/>
    <w:rsid w:val="00506B23"/>
    <w:rsid w:val="005074B8"/>
    <w:rsid w:val="00510B48"/>
    <w:rsid w:val="0051328B"/>
    <w:rsid w:val="00520177"/>
    <w:rsid w:val="005215E1"/>
    <w:rsid w:val="00522683"/>
    <w:rsid w:val="00525259"/>
    <w:rsid w:val="00526D3C"/>
    <w:rsid w:val="0053047E"/>
    <w:rsid w:val="005338B1"/>
    <w:rsid w:val="0054680F"/>
    <w:rsid w:val="005526EE"/>
    <w:rsid w:val="005548B3"/>
    <w:rsid w:val="00560927"/>
    <w:rsid w:val="00571D5F"/>
    <w:rsid w:val="00580E4C"/>
    <w:rsid w:val="005816B6"/>
    <w:rsid w:val="00582DDC"/>
    <w:rsid w:val="00584B75"/>
    <w:rsid w:val="0059791B"/>
    <w:rsid w:val="005B4C8D"/>
    <w:rsid w:val="005B7618"/>
    <w:rsid w:val="005C03E7"/>
    <w:rsid w:val="005D684D"/>
    <w:rsid w:val="005E2A26"/>
    <w:rsid w:val="005E2F0E"/>
    <w:rsid w:val="005E3504"/>
    <w:rsid w:val="005E5743"/>
    <w:rsid w:val="005E6E2B"/>
    <w:rsid w:val="005E7D83"/>
    <w:rsid w:val="005F26FF"/>
    <w:rsid w:val="0060150D"/>
    <w:rsid w:val="00602E8D"/>
    <w:rsid w:val="0060431E"/>
    <w:rsid w:val="00604661"/>
    <w:rsid w:val="00606215"/>
    <w:rsid w:val="00606F4B"/>
    <w:rsid w:val="006135AF"/>
    <w:rsid w:val="00613EB0"/>
    <w:rsid w:val="006159B1"/>
    <w:rsid w:val="00621C8A"/>
    <w:rsid w:val="006362D7"/>
    <w:rsid w:val="006365A1"/>
    <w:rsid w:val="0064114E"/>
    <w:rsid w:val="00643774"/>
    <w:rsid w:val="00653447"/>
    <w:rsid w:val="00653522"/>
    <w:rsid w:val="00654314"/>
    <w:rsid w:val="00654E35"/>
    <w:rsid w:val="00670044"/>
    <w:rsid w:val="00674810"/>
    <w:rsid w:val="00676420"/>
    <w:rsid w:val="00687AA0"/>
    <w:rsid w:val="00694913"/>
    <w:rsid w:val="00697C85"/>
    <w:rsid w:val="006A0382"/>
    <w:rsid w:val="006A25FD"/>
    <w:rsid w:val="006A3E9C"/>
    <w:rsid w:val="006A48D5"/>
    <w:rsid w:val="006C1195"/>
    <w:rsid w:val="006C2CBC"/>
    <w:rsid w:val="006C3DA8"/>
    <w:rsid w:val="006C6F62"/>
    <w:rsid w:val="006C797B"/>
    <w:rsid w:val="006D2DD9"/>
    <w:rsid w:val="006D2DE0"/>
    <w:rsid w:val="006E0A0A"/>
    <w:rsid w:val="006E425E"/>
    <w:rsid w:val="006F1528"/>
    <w:rsid w:val="007062ED"/>
    <w:rsid w:val="007062F0"/>
    <w:rsid w:val="00714E27"/>
    <w:rsid w:val="00715A08"/>
    <w:rsid w:val="0071603B"/>
    <w:rsid w:val="00727271"/>
    <w:rsid w:val="00730F7C"/>
    <w:rsid w:val="00734120"/>
    <w:rsid w:val="0073463C"/>
    <w:rsid w:val="00734F2A"/>
    <w:rsid w:val="0073564F"/>
    <w:rsid w:val="00744382"/>
    <w:rsid w:val="0074602E"/>
    <w:rsid w:val="00747A3C"/>
    <w:rsid w:val="00750594"/>
    <w:rsid w:val="00751737"/>
    <w:rsid w:val="00757968"/>
    <w:rsid w:val="00760420"/>
    <w:rsid w:val="007679D5"/>
    <w:rsid w:val="007700FB"/>
    <w:rsid w:val="007746C3"/>
    <w:rsid w:val="007774E9"/>
    <w:rsid w:val="0077760F"/>
    <w:rsid w:val="00782DCA"/>
    <w:rsid w:val="007A15FE"/>
    <w:rsid w:val="007A4B27"/>
    <w:rsid w:val="007A63CA"/>
    <w:rsid w:val="007B514B"/>
    <w:rsid w:val="007C4A75"/>
    <w:rsid w:val="007C7C94"/>
    <w:rsid w:val="007D2DEA"/>
    <w:rsid w:val="007D3380"/>
    <w:rsid w:val="007E01E3"/>
    <w:rsid w:val="007E1144"/>
    <w:rsid w:val="007E1265"/>
    <w:rsid w:val="007E3539"/>
    <w:rsid w:val="007F3A15"/>
    <w:rsid w:val="007F3BE5"/>
    <w:rsid w:val="007F3D3D"/>
    <w:rsid w:val="007F7F0C"/>
    <w:rsid w:val="00800435"/>
    <w:rsid w:val="00802DD2"/>
    <w:rsid w:val="008169E2"/>
    <w:rsid w:val="008207A2"/>
    <w:rsid w:val="0082591C"/>
    <w:rsid w:val="00826883"/>
    <w:rsid w:val="00826FB2"/>
    <w:rsid w:val="0083056C"/>
    <w:rsid w:val="008330EA"/>
    <w:rsid w:val="0083553C"/>
    <w:rsid w:val="00835B49"/>
    <w:rsid w:val="00836600"/>
    <w:rsid w:val="008367D0"/>
    <w:rsid w:val="00841561"/>
    <w:rsid w:val="008535BD"/>
    <w:rsid w:val="00857F13"/>
    <w:rsid w:val="00862CCD"/>
    <w:rsid w:val="00866CCF"/>
    <w:rsid w:val="008702AC"/>
    <w:rsid w:val="0087124E"/>
    <w:rsid w:val="0087145B"/>
    <w:rsid w:val="00874D04"/>
    <w:rsid w:val="008757E1"/>
    <w:rsid w:val="008808F2"/>
    <w:rsid w:val="00893CCB"/>
    <w:rsid w:val="008945B5"/>
    <w:rsid w:val="00896A1A"/>
    <w:rsid w:val="008976AB"/>
    <w:rsid w:val="008977FF"/>
    <w:rsid w:val="008A01A1"/>
    <w:rsid w:val="008A61A5"/>
    <w:rsid w:val="008B2FFB"/>
    <w:rsid w:val="008B3E25"/>
    <w:rsid w:val="008C409B"/>
    <w:rsid w:val="008E25F1"/>
    <w:rsid w:val="008F11EE"/>
    <w:rsid w:val="008F4AD2"/>
    <w:rsid w:val="008F686C"/>
    <w:rsid w:val="0090587E"/>
    <w:rsid w:val="009076C9"/>
    <w:rsid w:val="009118D9"/>
    <w:rsid w:val="00912CA1"/>
    <w:rsid w:val="00915C0E"/>
    <w:rsid w:val="0092059F"/>
    <w:rsid w:val="00921FBA"/>
    <w:rsid w:val="00924C06"/>
    <w:rsid w:val="009264B7"/>
    <w:rsid w:val="0092658F"/>
    <w:rsid w:val="00931251"/>
    <w:rsid w:val="00932589"/>
    <w:rsid w:val="00944BA2"/>
    <w:rsid w:val="00963FE9"/>
    <w:rsid w:val="00964333"/>
    <w:rsid w:val="00972295"/>
    <w:rsid w:val="00974115"/>
    <w:rsid w:val="00997FCE"/>
    <w:rsid w:val="009A2681"/>
    <w:rsid w:val="009A5058"/>
    <w:rsid w:val="009A65FC"/>
    <w:rsid w:val="009B673A"/>
    <w:rsid w:val="009C1E0D"/>
    <w:rsid w:val="009C3EBD"/>
    <w:rsid w:val="009C59D4"/>
    <w:rsid w:val="009C621A"/>
    <w:rsid w:val="009C67F9"/>
    <w:rsid w:val="009D0E40"/>
    <w:rsid w:val="009D3DFE"/>
    <w:rsid w:val="009D4679"/>
    <w:rsid w:val="009E1E85"/>
    <w:rsid w:val="009E2147"/>
    <w:rsid w:val="009E61C6"/>
    <w:rsid w:val="009F128D"/>
    <w:rsid w:val="009F269B"/>
    <w:rsid w:val="009F2835"/>
    <w:rsid w:val="009F48C8"/>
    <w:rsid w:val="009F7E94"/>
    <w:rsid w:val="00A04151"/>
    <w:rsid w:val="00A10242"/>
    <w:rsid w:val="00A1350B"/>
    <w:rsid w:val="00A15E5B"/>
    <w:rsid w:val="00A165BB"/>
    <w:rsid w:val="00A20EE3"/>
    <w:rsid w:val="00A25FC7"/>
    <w:rsid w:val="00A304D3"/>
    <w:rsid w:val="00A31559"/>
    <w:rsid w:val="00A35D4B"/>
    <w:rsid w:val="00A435A7"/>
    <w:rsid w:val="00A43A92"/>
    <w:rsid w:val="00A61ECE"/>
    <w:rsid w:val="00A61EF0"/>
    <w:rsid w:val="00A62942"/>
    <w:rsid w:val="00A7137C"/>
    <w:rsid w:val="00A72A2E"/>
    <w:rsid w:val="00A75D79"/>
    <w:rsid w:val="00A76B93"/>
    <w:rsid w:val="00A92716"/>
    <w:rsid w:val="00AA1BF4"/>
    <w:rsid w:val="00AA4424"/>
    <w:rsid w:val="00AA4FE3"/>
    <w:rsid w:val="00AA6353"/>
    <w:rsid w:val="00AA6F01"/>
    <w:rsid w:val="00AB0D8F"/>
    <w:rsid w:val="00AB6C37"/>
    <w:rsid w:val="00AC472D"/>
    <w:rsid w:val="00AD1938"/>
    <w:rsid w:val="00AD2810"/>
    <w:rsid w:val="00AD6F35"/>
    <w:rsid w:val="00AD7CD5"/>
    <w:rsid w:val="00AE39A5"/>
    <w:rsid w:val="00AF221C"/>
    <w:rsid w:val="00AF4400"/>
    <w:rsid w:val="00B0120E"/>
    <w:rsid w:val="00B03ED4"/>
    <w:rsid w:val="00B07A8B"/>
    <w:rsid w:val="00B13A1C"/>
    <w:rsid w:val="00B22EBA"/>
    <w:rsid w:val="00B2689F"/>
    <w:rsid w:val="00B307E2"/>
    <w:rsid w:val="00B31682"/>
    <w:rsid w:val="00B339C3"/>
    <w:rsid w:val="00B36218"/>
    <w:rsid w:val="00B442F5"/>
    <w:rsid w:val="00B46620"/>
    <w:rsid w:val="00B60B11"/>
    <w:rsid w:val="00B64EC1"/>
    <w:rsid w:val="00B66377"/>
    <w:rsid w:val="00B725C4"/>
    <w:rsid w:val="00B73333"/>
    <w:rsid w:val="00B74FC0"/>
    <w:rsid w:val="00B80842"/>
    <w:rsid w:val="00B84A4B"/>
    <w:rsid w:val="00B857D1"/>
    <w:rsid w:val="00B942A6"/>
    <w:rsid w:val="00B9495F"/>
    <w:rsid w:val="00B95CBB"/>
    <w:rsid w:val="00BA0580"/>
    <w:rsid w:val="00BA0F69"/>
    <w:rsid w:val="00BB7684"/>
    <w:rsid w:val="00BC007E"/>
    <w:rsid w:val="00BC1144"/>
    <w:rsid w:val="00BC4D42"/>
    <w:rsid w:val="00BD5A21"/>
    <w:rsid w:val="00BD71C5"/>
    <w:rsid w:val="00BE1C97"/>
    <w:rsid w:val="00BE4C6D"/>
    <w:rsid w:val="00BE7885"/>
    <w:rsid w:val="00BF3419"/>
    <w:rsid w:val="00C04426"/>
    <w:rsid w:val="00C04A88"/>
    <w:rsid w:val="00C04AB3"/>
    <w:rsid w:val="00C1445B"/>
    <w:rsid w:val="00C242D4"/>
    <w:rsid w:val="00C25C6F"/>
    <w:rsid w:val="00C25D95"/>
    <w:rsid w:val="00C25FF5"/>
    <w:rsid w:val="00C32F47"/>
    <w:rsid w:val="00C34EE9"/>
    <w:rsid w:val="00C35F87"/>
    <w:rsid w:val="00C361F4"/>
    <w:rsid w:val="00C3731F"/>
    <w:rsid w:val="00C4194A"/>
    <w:rsid w:val="00C42869"/>
    <w:rsid w:val="00C42E33"/>
    <w:rsid w:val="00C43062"/>
    <w:rsid w:val="00C44DA8"/>
    <w:rsid w:val="00C51692"/>
    <w:rsid w:val="00C5383D"/>
    <w:rsid w:val="00C56AEE"/>
    <w:rsid w:val="00C60933"/>
    <w:rsid w:val="00C649EB"/>
    <w:rsid w:val="00C64E8A"/>
    <w:rsid w:val="00C72D29"/>
    <w:rsid w:val="00C77D63"/>
    <w:rsid w:val="00C85E1E"/>
    <w:rsid w:val="00C9427D"/>
    <w:rsid w:val="00C976BA"/>
    <w:rsid w:val="00CA56E4"/>
    <w:rsid w:val="00CA6A9B"/>
    <w:rsid w:val="00CB2A9E"/>
    <w:rsid w:val="00CB3030"/>
    <w:rsid w:val="00CB42F5"/>
    <w:rsid w:val="00CB5C3F"/>
    <w:rsid w:val="00CC1820"/>
    <w:rsid w:val="00CD0803"/>
    <w:rsid w:val="00CD0E8B"/>
    <w:rsid w:val="00CD6238"/>
    <w:rsid w:val="00CF01A8"/>
    <w:rsid w:val="00CF3724"/>
    <w:rsid w:val="00CF666D"/>
    <w:rsid w:val="00CF6858"/>
    <w:rsid w:val="00CF79FA"/>
    <w:rsid w:val="00CF7F31"/>
    <w:rsid w:val="00D001F9"/>
    <w:rsid w:val="00D00C2F"/>
    <w:rsid w:val="00D07BED"/>
    <w:rsid w:val="00D10B96"/>
    <w:rsid w:val="00D14E77"/>
    <w:rsid w:val="00D222FE"/>
    <w:rsid w:val="00D22CB8"/>
    <w:rsid w:val="00D31DF9"/>
    <w:rsid w:val="00D3456A"/>
    <w:rsid w:val="00D357A5"/>
    <w:rsid w:val="00D37031"/>
    <w:rsid w:val="00D404D7"/>
    <w:rsid w:val="00D43D13"/>
    <w:rsid w:val="00D45158"/>
    <w:rsid w:val="00D5034A"/>
    <w:rsid w:val="00D51E9B"/>
    <w:rsid w:val="00D53978"/>
    <w:rsid w:val="00D57C8F"/>
    <w:rsid w:val="00D57E31"/>
    <w:rsid w:val="00D61F2C"/>
    <w:rsid w:val="00D6539A"/>
    <w:rsid w:val="00D7040D"/>
    <w:rsid w:val="00D71D80"/>
    <w:rsid w:val="00D76FD6"/>
    <w:rsid w:val="00D901CA"/>
    <w:rsid w:val="00D92DDA"/>
    <w:rsid w:val="00D94C1F"/>
    <w:rsid w:val="00D95C78"/>
    <w:rsid w:val="00DA1A9B"/>
    <w:rsid w:val="00DA1EAE"/>
    <w:rsid w:val="00DA79E4"/>
    <w:rsid w:val="00DB035C"/>
    <w:rsid w:val="00DB0D7E"/>
    <w:rsid w:val="00DB6CC5"/>
    <w:rsid w:val="00DC04E5"/>
    <w:rsid w:val="00DC0F4E"/>
    <w:rsid w:val="00DC5824"/>
    <w:rsid w:val="00DC715F"/>
    <w:rsid w:val="00DD1F36"/>
    <w:rsid w:val="00DD1FDC"/>
    <w:rsid w:val="00DD59E6"/>
    <w:rsid w:val="00DE0F22"/>
    <w:rsid w:val="00DF6423"/>
    <w:rsid w:val="00E01F1C"/>
    <w:rsid w:val="00E03EED"/>
    <w:rsid w:val="00E05C89"/>
    <w:rsid w:val="00E11A7E"/>
    <w:rsid w:val="00E11CD1"/>
    <w:rsid w:val="00E13093"/>
    <w:rsid w:val="00E15A89"/>
    <w:rsid w:val="00E2179B"/>
    <w:rsid w:val="00E31C9E"/>
    <w:rsid w:val="00E3267B"/>
    <w:rsid w:val="00E3601B"/>
    <w:rsid w:val="00E370EE"/>
    <w:rsid w:val="00E41A01"/>
    <w:rsid w:val="00E42DED"/>
    <w:rsid w:val="00E47E5F"/>
    <w:rsid w:val="00E50AE2"/>
    <w:rsid w:val="00E54FF5"/>
    <w:rsid w:val="00E61505"/>
    <w:rsid w:val="00E71B05"/>
    <w:rsid w:val="00E7340C"/>
    <w:rsid w:val="00E81F84"/>
    <w:rsid w:val="00E84938"/>
    <w:rsid w:val="00E86BE6"/>
    <w:rsid w:val="00E96589"/>
    <w:rsid w:val="00EA0EB0"/>
    <w:rsid w:val="00EA34E6"/>
    <w:rsid w:val="00EA5467"/>
    <w:rsid w:val="00EA5DE2"/>
    <w:rsid w:val="00EA7D8E"/>
    <w:rsid w:val="00EB5B30"/>
    <w:rsid w:val="00EC658F"/>
    <w:rsid w:val="00ED0E40"/>
    <w:rsid w:val="00ED2E4E"/>
    <w:rsid w:val="00ED4B33"/>
    <w:rsid w:val="00ED5C5F"/>
    <w:rsid w:val="00ED5F58"/>
    <w:rsid w:val="00EE2ACE"/>
    <w:rsid w:val="00EE4190"/>
    <w:rsid w:val="00EE7898"/>
    <w:rsid w:val="00EF28DC"/>
    <w:rsid w:val="00EF4960"/>
    <w:rsid w:val="00EF7BC9"/>
    <w:rsid w:val="00F018D1"/>
    <w:rsid w:val="00F04D6B"/>
    <w:rsid w:val="00F070DF"/>
    <w:rsid w:val="00F10DDE"/>
    <w:rsid w:val="00F11CD4"/>
    <w:rsid w:val="00F13226"/>
    <w:rsid w:val="00F14B35"/>
    <w:rsid w:val="00F16E3D"/>
    <w:rsid w:val="00F1738B"/>
    <w:rsid w:val="00F228DC"/>
    <w:rsid w:val="00F241C6"/>
    <w:rsid w:val="00F24F95"/>
    <w:rsid w:val="00F25D8D"/>
    <w:rsid w:val="00F30CB6"/>
    <w:rsid w:val="00F31805"/>
    <w:rsid w:val="00F32336"/>
    <w:rsid w:val="00F32D44"/>
    <w:rsid w:val="00F32FC4"/>
    <w:rsid w:val="00F33C96"/>
    <w:rsid w:val="00F3414B"/>
    <w:rsid w:val="00F34F49"/>
    <w:rsid w:val="00F35451"/>
    <w:rsid w:val="00F41AD4"/>
    <w:rsid w:val="00F670D3"/>
    <w:rsid w:val="00F722AE"/>
    <w:rsid w:val="00F74F72"/>
    <w:rsid w:val="00F80449"/>
    <w:rsid w:val="00F83218"/>
    <w:rsid w:val="00F85628"/>
    <w:rsid w:val="00F9465D"/>
    <w:rsid w:val="00F94C3E"/>
    <w:rsid w:val="00F95BBF"/>
    <w:rsid w:val="00F9771A"/>
    <w:rsid w:val="00FB7C5D"/>
    <w:rsid w:val="00FB7FAE"/>
    <w:rsid w:val="00FC1015"/>
    <w:rsid w:val="00FC1D0F"/>
    <w:rsid w:val="00FE4840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5C41"/>
  <w15:docId w15:val="{8A779C70-EB84-487E-8D2F-535814B8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4F"/>
  </w:style>
  <w:style w:type="paragraph" w:styleId="Stopka">
    <w:name w:val="footer"/>
    <w:basedOn w:val="Normalny"/>
    <w:link w:val="StopkaZnak"/>
    <w:uiPriority w:val="99"/>
    <w:unhideWhenUsed/>
    <w:rsid w:val="007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F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2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DC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8A61A5"/>
    <w:pPr>
      <w:spacing w:before="120" w:after="120" w:line="288" w:lineRule="auto"/>
      <w:ind w:left="709"/>
      <w:jc w:val="both"/>
    </w:pPr>
    <w:rPr>
      <w:rFonts w:ascii="Arial" w:eastAsia="Times New Roman" w:hAnsi="Arial" w:cs="Arial"/>
      <w:kern w:val="2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61A5"/>
    <w:rPr>
      <w:rFonts w:ascii="Arial" w:eastAsia="Times New Roman" w:hAnsi="Arial" w:cs="Arial"/>
      <w:kern w:val="20"/>
      <w:sz w:val="20"/>
      <w:szCs w:val="24"/>
      <w:lang w:eastAsia="pl-PL"/>
    </w:rPr>
  </w:style>
  <w:style w:type="paragraph" w:customStyle="1" w:styleId="ScheduleCrossreferenceDentons">
    <w:name w:val="Schedule Crossreference Dentons"/>
    <w:basedOn w:val="Normalny"/>
    <w:next w:val="Normalny"/>
    <w:qFormat/>
    <w:rsid w:val="008A61A5"/>
    <w:pPr>
      <w:pageBreakBefore/>
      <w:numPr>
        <w:ilvl w:val="7"/>
        <w:numId w:val="32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 w:val="20"/>
      <w:szCs w:val="24"/>
    </w:rPr>
  </w:style>
  <w:style w:type="paragraph" w:customStyle="1" w:styleId="ScheduleNumberedDentons">
    <w:name w:val="Schedule Numbered Dentons"/>
    <w:basedOn w:val="Normalny"/>
    <w:next w:val="Normalny"/>
    <w:qFormat/>
    <w:rsid w:val="008A61A5"/>
    <w:pPr>
      <w:pageBreakBefore/>
      <w:numPr>
        <w:ilvl w:val="6"/>
        <w:numId w:val="32"/>
      </w:numPr>
      <w:spacing w:before="120" w:after="480" w:line="288" w:lineRule="auto"/>
      <w:jc w:val="center"/>
      <w:outlineLvl w:val="0"/>
    </w:pPr>
    <w:rPr>
      <w:rFonts w:ascii="Arial" w:eastAsia="Times New Roman" w:hAnsi="Arial"/>
      <w:b/>
      <w:caps/>
      <w:kern w:val="20"/>
      <w:sz w:val="20"/>
      <w:szCs w:val="24"/>
    </w:rPr>
  </w:style>
  <w:style w:type="paragraph" w:customStyle="1" w:styleId="HeadingDentons1">
    <w:name w:val="Heading Dentons 1"/>
    <w:basedOn w:val="Normalny"/>
    <w:next w:val="Tekstpodstawowy"/>
    <w:qFormat/>
    <w:rsid w:val="008A61A5"/>
    <w:pPr>
      <w:keepNext/>
      <w:pageBreakBefore/>
      <w:numPr>
        <w:numId w:val="32"/>
      </w:numPr>
      <w:spacing w:before="120" w:after="120" w:line="288" w:lineRule="auto"/>
      <w:jc w:val="both"/>
      <w:outlineLvl w:val="0"/>
    </w:pPr>
    <w:rPr>
      <w:rFonts w:ascii="Arial" w:eastAsia="Times New Roman" w:hAnsi="Arial"/>
      <w:b/>
      <w:caps/>
      <w:kern w:val="20"/>
      <w:sz w:val="20"/>
      <w:szCs w:val="24"/>
    </w:rPr>
  </w:style>
  <w:style w:type="paragraph" w:customStyle="1" w:styleId="HeadingDentons2">
    <w:name w:val="Heading Dentons 2"/>
    <w:basedOn w:val="Normalny"/>
    <w:next w:val="Tekstpodstawowy"/>
    <w:qFormat/>
    <w:rsid w:val="008A61A5"/>
    <w:pPr>
      <w:numPr>
        <w:ilvl w:val="1"/>
        <w:numId w:val="32"/>
      </w:numPr>
      <w:spacing w:before="120" w:after="120" w:line="288" w:lineRule="auto"/>
      <w:jc w:val="both"/>
      <w:outlineLvl w:val="1"/>
    </w:pPr>
    <w:rPr>
      <w:rFonts w:ascii="Arial" w:eastAsia="Times New Roman" w:hAnsi="Arial"/>
      <w:b/>
      <w:kern w:val="20"/>
      <w:sz w:val="20"/>
      <w:szCs w:val="24"/>
    </w:rPr>
  </w:style>
  <w:style w:type="paragraph" w:customStyle="1" w:styleId="HeadingDentons3">
    <w:name w:val="Heading Dentons 3"/>
    <w:basedOn w:val="HeadingDentons2"/>
    <w:next w:val="Tekstpodstawowy2"/>
    <w:qFormat/>
    <w:rsid w:val="008A61A5"/>
    <w:pPr>
      <w:numPr>
        <w:ilvl w:val="2"/>
      </w:numPr>
      <w:outlineLvl w:val="2"/>
    </w:pPr>
  </w:style>
  <w:style w:type="paragraph" w:customStyle="1" w:styleId="HeadingDentons4">
    <w:name w:val="Heading Dentons 4"/>
    <w:basedOn w:val="HeadingDentons3"/>
    <w:next w:val="Tekstpodstawowy3"/>
    <w:qFormat/>
    <w:rsid w:val="008A61A5"/>
    <w:pPr>
      <w:numPr>
        <w:ilvl w:val="3"/>
      </w:numPr>
      <w:tabs>
        <w:tab w:val="clear" w:pos="2126"/>
        <w:tab w:val="num" w:pos="1418"/>
      </w:tabs>
    </w:pPr>
  </w:style>
  <w:style w:type="paragraph" w:customStyle="1" w:styleId="HeadingDentons5">
    <w:name w:val="Heading Dentons 5"/>
    <w:basedOn w:val="HeadingDentons4"/>
    <w:next w:val="Normalny"/>
    <w:qFormat/>
    <w:rsid w:val="008A61A5"/>
    <w:pPr>
      <w:numPr>
        <w:ilvl w:val="4"/>
      </w:numPr>
      <w:outlineLvl w:val="4"/>
    </w:pPr>
  </w:style>
  <w:style w:type="paragraph" w:customStyle="1" w:styleId="HeadingDentons6">
    <w:name w:val="Heading Dentons 6"/>
    <w:basedOn w:val="HeadingDentons5"/>
    <w:next w:val="Normalny"/>
    <w:qFormat/>
    <w:rsid w:val="008A61A5"/>
    <w:pPr>
      <w:numPr>
        <w:ilvl w:val="5"/>
      </w:numPr>
      <w:outlineLvl w:val="5"/>
    </w:pPr>
  </w:style>
  <w:style w:type="paragraph" w:customStyle="1" w:styleId="SchedulePartDentons">
    <w:name w:val="Schedule Part Dentons"/>
    <w:basedOn w:val="Normalny"/>
    <w:next w:val="Normalny"/>
    <w:qFormat/>
    <w:rsid w:val="008A61A5"/>
    <w:pPr>
      <w:numPr>
        <w:ilvl w:val="8"/>
        <w:numId w:val="32"/>
      </w:numPr>
      <w:spacing w:before="120" w:after="120" w:line="288" w:lineRule="auto"/>
      <w:jc w:val="center"/>
    </w:pPr>
    <w:rPr>
      <w:rFonts w:ascii="Arial" w:eastAsia="Times New Roman" w:hAnsi="Arial"/>
      <w:caps/>
      <w:kern w:val="20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61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61A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6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61A5"/>
    <w:rPr>
      <w:sz w:val="16"/>
      <w:szCs w:val="16"/>
    </w:rPr>
  </w:style>
  <w:style w:type="paragraph" w:styleId="Poprawka">
    <w:name w:val="Revision"/>
    <w:hidden/>
    <w:uiPriority w:val="99"/>
    <w:semiHidden/>
    <w:rsid w:val="00A61E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31E"/>
    <w:rPr>
      <w:b/>
      <w:bCs/>
      <w:sz w:val="20"/>
      <w:szCs w:val="20"/>
    </w:rPr>
  </w:style>
  <w:style w:type="paragraph" w:customStyle="1" w:styleId="Standard">
    <w:name w:val="Standard"/>
    <w:rsid w:val="00431FB3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31F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FE0DEC-4D8A-410D-A0EE-B108557E1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A6128-A50E-4419-BA0D-0B896BA12B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4055</Words>
  <Characters>24330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Komodzińska</dc:creator>
  <cp:keywords/>
  <dc:description/>
  <cp:lastModifiedBy>Przemysław Holewski</cp:lastModifiedBy>
  <cp:revision>36</cp:revision>
  <cp:lastPrinted>2023-01-26T12:51:00Z</cp:lastPrinted>
  <dcterms:created xsi:type="dcterms:W3CDTF">2023-01-26T13:18:00Z</dcterms:created>
  <dcterms:modified xsi:type="dcterms:W3CDTF">2023-12-11T13:18:00Z</dcterms:modified>
</cp:coreProperties>
</file>